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E905A" w14:textId="76FC4BF3" w:rsidR="00D93A43" w:rsidRDefault="00D93A43" w:rsidP="00D93A43">
      <w:pPr>
        <w:tabs>
          <w:tab w:val="left" w:pos="8161"/>
        </w:tabs>
        <w:spacing w:after="360"/>
        <w:rPr>
          <w:rFonts w:ascii="Arial" w:hAnsi="Arial" w:cs="Arial"/>
          <w:b/>
          <w:sz w:val="24"/>
          <w:szCs w:val="24"/>
        </w:rPr>
      </w:pPr>
      <w:bookmarkStart w:id="0" w:name="OLE_LINK5"/>
      <w:bookmarkStart w:id="1" w:name="OLE_LINK6"/>
      <w:bookmarkStart w:id="2" w:name="OLE_LINK7"/>
      <w:r w:rsidRPr="00ED7117">
        <w:rPr>
          <w:rFonts w:ascii="Arial" w:hAnsi="Arial" w:cs="Arial"/>
          <w:b/>
          <w:sz w:val="24"/>
          <w:szCs w:val="24"/>
        </w:rPr>
        <w:t>3GPP TSG-RAN WG4 Meeting #111</w:t>
      </w:r>
      <w:r>
        <w:rPr>
          <w:rFonts w:ascii="Arial" w:hAnsi="Arial" w:cs="Arial"/>
          <w:b/>
          <w:sz w:val="24"/>
          <w:szCs w:val="24"/>
        </w:rPr>
        <w:tab/>
      </w:r>
      <w:r w:rsidR="00221C23" w:rsidRPr="00221C23">
        <w:rPr>
          <w:rFonts w:ascii="Arial" w:hAnsi="Arial" w:cs="Arial"/>
          <w:b/>
          <w:sz w:val="24"/>
          <w:szCs w:val="24"/>
        </w:rPr>
        <w:t>R4-2408907</w:t>
      </w:r>
      <w:r>
        <w:rPr>
          <w:rFonts w:ascii="Arial" w:hAnsi="Arial" w:cs="Arial"/>
          <w:b/>
          <w:sz w:val="24"/>
          <w:szCs w:val="24"/>
        </w:rPr>
        <w:t> </w:t>
      </w:r>
      <w:r>
        <w:rPr>
          <w:rFonts w:ascii="Arial" w:hAnsi="Arial" w:cs="Arial"/>
          <w:b/>
          <w:sz w:val="24"/>
          <w:szCs w:val="24"/>
        </w:rPr>
        <w:br/>
      </w:r>
      <w:r w:rsidRPr="00ED7117">
        <w:rPr>
          <w:rFonts w:ascii="Arial" w:hAnsi="Arial" w:cs="Arial"/>
          <w:b/>
          <w:sz w:val="24"/>
          <w:lang w:eastAsia="ja-JP"/>
        </w:rPr>
        <w:t>Fukuoka, Japan, 20th – 24th May, 2024</w:t>
      </w:r>
    </w:p>
    <w:p w14:paraId="15F9AFC9" w14:textId="0EE96ED1" w:rsidR="0003021C" w:rsidRPr="00D07E0E" w:rsidRDefault="0003021C" w:rsidP="0003021C">
      <w:pPr>
        <w:tabs>
          <w:tab w:val="left" w:pos="2160"/>
        </w:tabs>
        <w:spacing w:before="180"/>
        <w:rPr>
          <w:rFonts w:ascii="Arial" w:eastAsiaTheme="minorEastAsia" w:hAnsi="Arial" w:cs="Arial"/>
          <w:b/>
          <w:sz w:val="24"/>
          <w:szCs w:val="24"/>
          <w:lang w:eastAsia="zh-CN"/>
        </w:rPr>
      </w:pPr>
      <w:r w:rsidRPr="00D07E0E">
        <w:rPr>
          <w:rFonts w:ascii="Arial" w:hAnsi="Arial" w:cs="Arial"/>
          <w:b/>
          <w:sz w:val="24"/>
          <w:szCs w:val="24"/>
        </w:rPr>
        <w:t>Agenda item:</w:t>
      </w:r>
      <w:r w:rsidRPr="00D07E0E">
        <w:rPr>
          <w:rFonts w:ascii="Arial" w:hAnsi="Arial" w:cs="Arial"/>
          <w:b/>
          <w:sz w:val="24"/>
          <w:szCs w:val="24"/>
        </w:rPr>
        <w:tab/>
      </w:r>
      <w:r w:rsidR="007866E7">
        <w:rPr>
          <w:rFonts w:ascii="Arial" w:eastAsiaTheme="minorEastAsia" w:hAnsi="Arial" w:cs="Arial" w:hint="eastAsia"/>
          <w:b/>
          <w:sz w:val="24"/>
          <w:szCs w:val="24"/>
          <w:lang w:eastAsia="zh-CN"/>
        </w:rPr>
        <w:t>7</w:t>
      </w:r>
      <w:r w:rsidR="00FD3EF1" w:rsidRPr="00D07E0E">
        <w:rPr>
          <w:rFonts w:ascii="Arial" w:hAnsi="Arial" w:cs="Arial"/>
          <w:b/>
          <w:sz w:val="24"/>
          <w:szCs w:val="24"/>
        </w:rPr>
        <w:t>.1</w:t>
      </w:r>
      <w:r w:rsidR="00D07E0E">
        <w:rPr>
          <w:rFonts w:ascii="Arial" w:eastAsiaTheme="minorEastAsia" w:hAnsi="Arial" w:cs="Arial" w:hint="eastAsia"/>
          <w:b/>
          <w:sz w:val="24"/>
          <w:szCs w:val="24"/>
          <w:lang w:eastAsia="zh-CN"/>
        </w:rPr>
        <w:t>0</w:t>
      </w:r>
      <w:r w:rsidR="00AC6E36" w:rsidRPr="00D07E0E">
        <w:rPr>
          <w:rFonts w:ascii="Arial" w:hAnsi="Arial" w:cs="Arial"/>
          <w:b/>
          <w:sz w:val="24"/>
          <w:szCs w:val="24"/>
        </w:rPr>
        <w:t>.</w:t>
      </w:r>
      <w:r w:rsidR="007866E7">
        <w:rPr>
          <w:rFonts w:ascii="Arial" w:eastAsiaTheme="minorEastAsia" w:hAnsi="Arial" w:cs="Arial" w:hint="eastAsia"/>
          <w:b/>
          <w:sz w:val="24"/>
          <w:szCs w:val="24"/>
          <w:lang w:eastAsia="zh-CN"/>
        </w:rPr>
        <w:t>3</w:t>
      </w:r>
    </w:p>
    <w:p w14:paraId="26D965A6" w14:textId="2C4CFB41" w:rsidR="0003021C" w:rsidRPr="00B4100C" w:rsidRDefault="0003021C" w:rsidP="0084712A">
      <w:pPr>
        <w:tabs>
          <w:tab w:val="left" w:pos="2160"/>
        </w:tabs>
        <w:rPr>
          <w:rFonts w:ascii="Arial" w:eastAsiaTheme="minorEastAsia" w:hAnsi="Arial" w:cs="Arial"/>
          <w:b/>
          <w:sz w:val="24"/>
          <w:szCs w:val="24"/>
          <w:lang w:eastAsia="zh-CN"/>
        </w:rPr>
      </w:pPr>
      <w:r w:rsidRPr="00D07E0E">
        <w:rPr>
          <w:rFonts w:ascii="Arial" w:hAnsi="Arial" w:cs="Arial"/>
          <w:b/>
          <w:sz w:val="24"/>
          <w:szCs w:val="24"/>
        </w:rPr>
        <w:t>Source:</w:t>
      </w:r>
      <w:r w:rsidRPr="00D07E0E">
        <w:rPr>
          <w:rFonts w:ascii="Arial" w:hAnsi="Arial" w:cs="Arial"/>
          <w:b/>
          <w:sz w:val="24"/>
          <w:szCs w:val="24"/>
        </w:rPr>
        <w:tab/>
      </w:r>
      <w:bookmarkStart w:id="3" w:name="OLE_LINK25"/>
      <w:r w:rsidR="00775B3D" w:rsidRPr="00D07E0E">
        <w:rPr>
          <w:rFonts w:ascii="Arial" w:hAnsi="Arial" w:cs="Arial" w:hint="eastAsia"/>
          <w:b/>
          <w:sz w:val="24"/>
          <w:szCs w:val="24"/>
        </w:rPr>
        <w:t>CAICT</w:t>
      </w:r>
      <w:bookmarkEnd w:id="3"/>
    </w:p>
    <w:p w14:paraId="7D1D4A8C" w14:textId="400343B1" w:rsidR="0003021C" w:rsidRPr="00910351" w:rsidRDefault="0003021C" w:rsidP="0003021C">
      <w:pPr>
        <w:tabs>
          <w:tab w:val="left" w:pos="2160"/>
        </w:tabs>
        <w:rPr>
          <w:rFonts w:ascii="Arial" w:eastAsiaTheme="minorEastAsia" w:hAnsi="Arial" w:cs="Arial" w:hint="eastAsia"/>
          <w:b/>
          <w:sz w:val="24"/>
          <w:szCs w:val="24"/>
          <w:highlight w:val="yellow"/>
          <w:lang w:eastAsia="zh-CN"/>
        </w:rPr>
      </w:pPr>
      <w:r w:rsidRPr="00E36473">
        <w:rPr>
          <w:rFonts w:ascii="Arial" w:hAnsi="Arial" w:cs="Arial"/>
          <w:b/>
          <w:sz w:val="24"/>
          <w:szCs w:val="24"/>
        </w:rPr>
        <w:t>Title:</w:t>
      </w:r>
      <w:r w:rsidRPr="00E36473">
        <w:rPr>
          <w:rFonts w:ascii="Arial" w:hAnsi="Arial" w:cs="Arial"/>
          <w:b/>
          <w:sz w:val="24"/>
          <w:szCs w:val="24"/>
        </w:rPr>
        <w:tab/>
      </w:r>
      <w:r w:rsidR="00910351" w:rsidRPr="00E36473">
        <w:rPr>
          <w:rFonts w:ascii="Arial" w:eastAsiaTheme="minorEastAsia" w:hAnsi="Arial" w:cs="Arial" w:hint="eastAsia"/>
          <w:b/>
          <w:sz w:val="24"/>
          <w:szCs w:val="24"/>
          <w:lang w:eastAsia="zh-CN"/>
        </w:rPr>
        <w:t xml:space="preserve">On </w:t>
      </w:r>
      <w:r w:rsidR="00AE4675">
        <w:rPr>
          <w:rFonts w:ascii="Arial" w:eastAsiaTheme="minorEastAsia" w:hAnsi="Arial" w:cs="Arial" w:hint="eastAsia"/>
          <w:b/>
          <w:sz w:val="24"/>
          <w:szCs w:val="24"/>
          <w:lang w:eastAsia="zh-CN"/>
        </w:rPr>
        <w:t xml:space="preserve">concluding Performance </w:t>
      </w:r>
      <w:r w:rsidR="00EB02B8">
        <w:rPr>
          <w:rFonts w:ascii="Arial" w:eastAsiaTheme="minorEastAsia" w:hAnsi="Arial" w:cs="Arial" w:hint="eastAsia"/>
          <w:b/>
          <w:sz w:val="24"/>
          <w:szCs w:val="24"/>
          <w:lang w:eastAsia="zh-CN"/>
        </w:rPr>
        <w:t>part o</w:t>
      </w:r>
      <w:r w:rsidR="00AE4675">
        <w:rPr>
          <w:rFonts w:ascii="Arial" w:eastAsiaTheme="minorEastAsia" w:hAnsi="Arial" w:cs="Arial" w:hint="eastAsia"/>
          <w:b/>
          <w:sz w:val="24"/>
          <w:szCs w:val="24"/>
          <w:lang w:eastAsia="zh-CN"/>
        </w:rPr>
        <w:t>f Rel-18 MIMO OTA</w:t>
      </w:r>
      <w:r w:rsidR="005470EC">
        <w:rPr>
          <w:rFonts w:ascii="Arial" w:eastAsiaTheme="minorEastAsia" w:hAnsi="Arial" w:cs="Arial" w:hint="eastAsia"/>
          <w:b/>
          <w:sz w:val="24"/>
          <w:szCs w:val="24"/>
          <w:lang w:eastAsia="zh-CN"/>
        </w:rPr>
        <w:t xml:space="preserve"> WI</w:t>
      </w:r>
    </w:p>
    <w:p w14:paraId="67C1D45E" w14:textId="54BEC7D7" w:rsidR="0003021C" w:rsidRPr="00E36473" w:rsidRDefault="0003021C" w:rsidP="0003021C">
      <w:pPr>
        <w:tabs>
          <w:tab w:val="left" w:pos="2160"/>
        </w:tabs>
        <w:rPr>
          <w:rFonts w:ascii="Arial" w:eastAsiaTheme="minorEastAsia" w:hAnsi="Arial" w:cs="Arial"/>
          <w:b/>
          <w:sz w:val="24"/>
          <w:szCs w:val="24"/>
          <w:lang w:eastAsia="zh-CN"/>
        </w:rPr>
      </w:pPr>
      <w:r w:rsidRPr="00E36473">
        <w:rPr>
          <w:rFonts w:ascii="Arial" w:hAnsi="Arial" w:cs="Arial"/>
          <w:b/>
          <w:sz w:val="24"/>
          <w:szCs w:val="24"/>
        </w:rPr>
        <w:t>Document for:</w:t>
      </w:r>
      <w:r w:rsidRPr="00E36473">
        <w:rPr>
          <w:rFonts w:ascii="Arial" w:hAnsi="Arial" w:cs="Arial"/>
          <w:b/>
          <w:sz w:val="24"/>
          <w:szCs w:val="24"/>
        </w:rPr>
        <w:tab/>
      </w:r>
      <w:r w:rsidR="00E36473">
        <w:rPr>
          <w:rFonts w:ascii="Arial" w:eastAsiaTheme="minorEastAsia" w:hAnsi="Arial" w:cs="Arial" w:hint="eastAsia"/>
          <w:b/>
          <w:sz w:val="24"/>
          <w:szCs w:val="24"/>
          <w:lang w:eastAsia="zh-CN"/>
        </w:rPr>
        <w:t>Approval</w:t>
      </w:r>
    </w:p>
    <w:p w14:paraId="2A96B49E" w14:textId="743BFDB9" w:rsidR="00D92565" w:rsidRDefault="00D92565" w:rsidP="00D92565">
      <w:pPr>
        <w:pStyle w:val="1"/>
      </w:pPr>
      <w:r w:rsidRPr="00647B25">
        <w:t>1</w:t>
      </w:r>
      <w:r w:rsidRPr="00647B25">
        <w:tab/>
        <w:t>Introduction</w:t>
      </w:r>
    </w:p>
    <w:p w14:paraId="3EE405DE" w14:textId="398B0990" w:rsidR="003A2F0F" w:rsidRDefault="004F3FA0" w:rsidP="009B0B42">
      <w:pPr>
        <w:overflowPunct/>
        <w:autoSpaceDE/>
        <w:autoSpaceDN/>
        <w:adjustRightInd/>
        <w:spacing w:afterLines="50" w:after="156"/>
        <w:jc w:val="both"/>
        <w:textAlignment w:val="auto"/>
        <w:rPr>
          <w:rFonts w:eastAsiaTheme="minorEastAsia"/>
          <w:lang w:eastAsia="zh-CN"/>
        </w:rPr>
      </w:pPr>
      <w:bookmarkStart w:id="4" w:name="OLE_LINK4"/>
      <w:r>
        <w:rPr>
          <w:rFonts w:eastAsiaTheme="minorEastAsia" w:hint="eastAsia"/>
          <w:lang w:eastAsia="zh-CN"/>
        </w:rPr>
        <w:t>The</w:t>
      </w:r>
      <w:r w:rsidR="00A34537">
        <w:rPr>
          <w:rFonts w:eastAsiaTheme="minorEastAsia" w:hint="eastAsia"/>
          <w:lang w:eastAsia="zh-CN"/>
        </w:rPr>
        <w:t xml:space="preserve"> Rel-18 </w:t>
      </w:r>
      <w:proofErr w:type="spellStart"/>
      <w:r w:rsidR="0027000A" w:rsidRPr="0027000A">
        <w:rPr>
          <w:rFonts w:eastAsiaTheme="minorEastAsia"/>
          <w:lang w:eastAsia="zh-CN"/>
        </w:rPr>
        <w:t>NR_MIMO_OTA_enh</w:t>
      </w:r>
      <w:proofErr w:type="spellEnd"/>
      <w:r w:rsidR="006A3B13">
        <w:rPr>
          <w:rFonts w:eastAsiaTheme="minorEastAsia" w:hint="eastAsia"/>
          <w:lang w:eastAsia="zh-CN"/>
        </w:rPr>
        <w:t xml:space="preserve"> WI </w:t>
      </w:r>
      <w:r w:rsidR="007424ED">
        <w:rPr>
          <w:rFonts w:eastAsiaTheme="minorEastAsia" w:hint="eastAsia"/>
          <w:lang w:eastAsia="zh-CN"/>
        </w:rPr>
        <w:t xml:space="preserve">[1] </w:t>
      </w:r>
      <w:r w:rsidR="006A3B13">
        <w:rPr>
          <w:rFonts w:eastAsiaTheme="minorEastAsia" w:hint="eastAsia"/>
          <w:lang w:eastAsia="zh-CN"/>
        </w:rPr>
        <w:t>is targeted to be completed in Jun. 2024</w:t>
      </w:r>
      <w:r w:rsidR="001E4536">
        <w:rPr>
          <w:rFonts w:eastAsiaTheme="minorEastAsia" w:hint="eastAsia"/>
          <w:lang w:eastAsia="zh-CN"/>
        </w:rPr>
        <w:t xml:space="preserve">, this is the last RAN4 meeting </w:t>
      </w:r>
      <w:r w:rsidR="00614A30">
        <w:rPr>
          <w:rFonts w:eastAsiaTheme="minorEastAsia" w:hint="eastAsia"/>
          <w:lang w:eastAsia="zh-CN"/>
        </w:rPr>
        <w:t>in the current work plan for WI</w:t>
      </w:r>
      <w:r w:rsidR="003A2F0F" w:rsidRPr="00B10487">
        <w:rPr>
          <w:rFonts w:eastAsiaTheme="minorEastAsia"/>
          <w:lang w:eastAsia="zh-CN"/>
        </w:rPr>
        <w:t>.</w:t>
      </w:r>
      <w:r w:rsidR="00D77532">
        <w:rPr>
          <w:rFonts w:eastAsiaTheme="minorEastAsia" w:hint="eastAsia"/>
          <w:lang w:eastAsia="zh-CN"/>
        </w:rPr>
        <w:t xml:space="preserve"> According to the lasted </w:t>
      </w:r>
      <w:r w:rsidR="00D77532" w:rsidRPr="00D77532">
        <w:rPr>
          <w:rFonts w:eastAsiaTheme="minorEastAsia"/>
          <w:lang w:eastAsia="zh-CN"/>
        </w:rPr>
        <w:t>Status Report</w:t>
      </w:r>
      <w:r w:rsidR="00D77532">
        <w:rPr>
          <w:rFonts w:eastAsiaTheme="minorEastAsia" w:hint="eastAsia"/>
          <w:lang w:eastAsia="zh-CN"/>
        </w:rPr>
        <w:t xml:space="preserve"> [</w:t>
      </w:r>
      <w:r w:rsidR="007424ED">
        <w:rPr>
          <w:rFonts w:eastAsiaTheme="minorEastAsia" w:hint="eastAsia"/>
          <w:lang w:eastAsia="zh-CN"/>
        </w:rPr>
        <w:t>2</w:t>
      </w:r>
      <w:r w:rsidR="00D77532">
        <w:rPr>
          <w:rFonts w:eastAsiaTheme="minorEastAsia" w:hint="eastAsia"/>
          <w:lang w:eastAsia="zh-CN"/>
        </w:rPr>
        <w:t>]</w:t>
      </w:r>
      <w:r w:rsidR="00614A30">
        <w:rPr>
          <w:rFonts w:eastAsiaTheme="minorEastAsia" w:hint="eastAsia"/>
          <w:lang w:eastAsia="zh-CN"/>
        </w:rPr>
        <w:t xml:space="preserve"> and </w:t>
      </w:r>
      <w:r w:rsidR="00614A30">
        <w:rPr>
          <w:rFonts w:eastAsiaTheme="minorEastAsia"/>
          <w:lang w:eastAsia="zh-CN"/>
        </w:rPr>
        <w:t>the</w:t>
      </w:r>
      <w:r w:rsidR="00614A30">
        <w:rPr>
          <w:rFonts w:eastAsiaTheme="minorEastAsia" w:hint="eastAsia"/>
          <w:lang w:eastAsia="zh-CN"/>
        </w:rPr>
        <w:t xml:space="preserve"> </w:t>
      </w:r>
      <w:r w:rsidR="00614A30">
        <w:rPr>
          <w:rFonts w:eastAsiaTheme="minorEastAsia"/>
          <w:lang w:eastAsia="zh-CN"/>
        </w:rPr>
        <w:t>latest</w:t>
      </w:r>
      <w:r w:rsidR="00614A30">
        <w:rPr>
          <w:rFonts w:eastAsiaTheme="minorEastAsia" w:hint="eastAsia"/>
          <w:lang w:eastAsia="zh-CN"/>
        </w:rPr>
        <w:t xml:space="preserve"> WF [3]</w:t>
      </w:r>
      <w:r w:rsidR="00D77532">
        <w:rPr>
          <w:rFonts w:eastAsiaTheme="minorEastAsia" w:hint="eastAsia"/>
          <w:lang w:eastAsia="zh-CN"/>
        </w:rPr>
        <w:t xml:space="preserve">, the following </w:t>
      </w:r>
      <w:r w:rsidR="00EB02B8">
        <w:rPr>
          <w:rFonts w:eastAsiaTheme="minorEastAsia" w:hint="eastAsia"/>
          <w:lang w:eastAsia="zh-CN"/>
        </w:rPr>
        <w:t xml:space="preserve">Perf. part </w:t>
      </w:r>
      <w:r w:rsidR="00D77532">
        <w:rPr>
          <w:rFonts w:eastAsiaTheme="minorEastAsia" w:hint="eastAsia"/>
          <w:lang w:eastAsia="zh-CN"/>
        </w:rPr>
        <w:t xml:space="preserve">issues are </w:t>
      </w:r>
      <w:r w:rsidR="00D77532">
        <w:rPr>
          <w:rFonts w:eastAsiaTheme="minorEastAsia"/>
          <w:lang w:eastAsia="zh-CN"/>
        </w:rPr>
        <w:t>remaining</w:t>
      </w:r>
      <w:r w:rsidR="00D77532">
        <w:rPr>
          <w:rFonts w:eastAsiaTheme="minorEastAsia" w:hint="eastAsia"/>
          <w:lang w:eastAsia="zh-CN"/>
        </w:rPr>
        <w:t xml:space="preserve"> open:</w:t>
      </w:r>
    </w:p>
    <w:p w14:paraId="1DE7BB8D" w14:textId="064B8435" w:rsidR="00630442" w:rsidRDefault="00630442" w:rsidP="003F549A">
      <w:pPr>
        <w:pStyle w:val="a7"/>
        <w:numPr>
          <w:ilvl w:val="0"/>
          <w:numId w:val="42"/>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FR1 measurement data collection</w:t>
      </w:r>
    </w:p>
    <w:p w14:paraId="5DD143A5" w14:textId="433330E6" w:rsidR="00D77532" w:rsidRDefault="003F549A" w:rsidP="003F549A">
      <w:pPr>
        <w:pStyle w:val="a7"/>
        <w:numPr>
          <w:ilvl w:val="0"/>
          <w:numId w:val="42"/>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FR1 MIMO OTA performance requirements</w:t>
      </w:r>
    </w:p>
    <w:p w14:paraId="5EB79ACC" w14:textId="44926C5E" w:rsidR="003F549A" w:rsidRDefault="003F549A" w:rsidP="003F549A">
      <w:pPr>
        <w:pStyle w:val="a7"/>
        <w:numPr>
          <w:ilvl w:val="0"/>
          <w:numId w:val="42"/>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 xml:space="preserve">FR2 </w:t>
      </w:r>
      <w:r w:rsidR="00630442">
        <w:rPr>
          <w:rFonts w:eastAsiaTheme="minorEastAsia" w:hint="eastAsia"/>
          <w:lang w:eastAsia="zh-CN"/>
        </w:rPr>
        <w:t>measurement data collection</w:t>
      </w:r>
    </w:p>
    <w:p w14:paraId="756AFA22" w14:textId="2F194117" w:rsidR="00630442" w:rsidRPr="003F549A" w:rsidRDefault="00630442" w:rsidP="003F549A">
      <w:pPr>
        <w:pStyle w:val="a7"/>
        <w:numPr>
          <w:ilvl w:val="0"/>
          <w:numId w:val="42"/>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 xml:space="preserve">FR2 MIMO OTA performance </w:t>
      </w:r>
      <w:r>
        <w:rPr>
          <w:rFonts w:eastAsiaTheme="minorEastAsia"/>
          <w:lang w:eastAsia="zh-CN"/>
        </w:rPr>
        <w:t>requirements</w:t>
      </w:r>
    </w:p>
    <w:p w14:paraId="1B2C9C88" w14:textId="48FC3099" w:rsidR="00763317" w:rsidRPr="00D77532" w:rsidRDefault="00EB02B8" w:rsidP="009B0B42">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This contribution provides</w:t>
      </w:r>
      <w:r w:rsidR="00FB5FC0">
        <w:rPr>
          <w:rFonts w:eastAsiaTheme="minorEastAsia" w:hint="eastAsia"/>
          <w:lang w:eastAsia="zh-CN"/>
        </w:rPr>
        <w:t xml:space="preserve"> our </w:t>
      </w:r>
      <w:r>
        <w:rPr>
          <w:rFonts w:eastAsiaTheme="minorEastAsia" w:hint="eastAsia"/>
          <w:lang w:eastAsia="zh-CN"/>
        </w:rPr>
        <w:t>proposals targeting to conclud</w:t>
      </w:r>
      <w:r w:rsidR="009E274D">
        <w:rPr>
          <w:rFonts w:eastAsiaTheme="minorEastAsia" w:hint="eastAsia"/>
          <w:lang w:eastAsia="zh-CN"/>
        </w:rPr>
        <w:t>e</w:t>
      </w:r>
      <w:r>
        <w:rPr>
          <w:rFonts w:eastAsiaTheme="minorEastAsia" w:hint="eastAsia"/>
          <w:lang w:eastAsia="zh-CN"/>
        </w:rPr>
        <w:t xml:space="preserve"> Perf. part of the WI</w:t>
      </w:r>
      <w:r w:rsidR="00FB5FC0">
        <w:rPr>
          <w:rFonts w:eastAsiaTheme="minorEastAsia" w:hint="eastAsia"/>
          <w:lang w:eastAsia="zh-CN"/>
        </w:rPr>
        <w:t xml:space="preserve">. </w:t>
      </w:r>
    </w:p>
    <w:bookmarkEnd w:id="4"/>
    <w:p w14:paraId="2C3B1700" w14:textId="57062245" w:rsidR="005D0070" w:rsidRDefault="002D0367" w:rsidP="0011795C">
      <w:pPr>
        <w:pStyle w:val="1"/>
        <w:rPr>
          <w:rFonts w:eastAsia="宋体"/>
          <w:lang w:eastAsia="zh-CN"/>
        </w:rPr>
      </w:pPr>
      <w:r>
        <w:rPr>
          <w:lang w:eastAsia="zh-CN"/>
        </w:rPr>
        <w:t>2</w:t>
      </w:r>
      <w:r w:rsidRPr="00647B25">
        <w:rPr>
          <w:lang w:eastAsia="zh-CN"/>
        </w:rPr>
        <w:tab/>
      </w:r>
      <w:r w:rsidR="008A4BF6">
        <w:rPr>
          <w:rFonts w:eastAsia="宋体"/>
          <w:lang w:eastAsia="zh-CN"/>
        </w:rPr>
        <w:t>Discussion</w:t>
      </w:r>
    </w:p>
    <w:p w14:paraId="27240300" w14:textId="1D84DF6C" w:rsidR="00AB03E9" w:rsidRPr="00AB03E9" w:rsidRDefault="00AB03E9" w:rsidP="00AB03E9">
      <w:pPr>
        <w:pStyle w:val="2"/>
        <w:rPr>
          <w:rFonts w:ascii="Arial" w:eastAsiaTheme="minorEastAsia" w:hAnsi="Arial" w:cs="Arial"/>
          <w:b w:val="0"/>
          <w:bCs w:val="0"/>
          <w:sz w:val="24"/>
          <w:szCs w:val="24"/>
          <w:lang w:eastAsia="zh-CN"/>
        </w:rPr>
      </w:pPr>
      <w:r w:rsidRPr="00AB03E9">
        <w:rPr>
          <w:rFonts w:ascii="Arial" w:eastAsiaTheme="minorEastAsia" w:hAnsi="Arial" w:cs="Arial" w:hint="eastAsia"/>
          <w:b w:val="0"/>
          <w:bCs w:val="0"/>
          <w:sz w:val="24"/>
          <w:szCs w:val="24"/>
          <w:lang w:eastAsia="zh-CN"/>
        </w:rPr>
        <w:t xml:space="preserve">FR1 MIMO OTA </w:t>
      </w:r>
    </w:p>
    <w:p w14:paraId="71217332" w14:textId="04C0A321" w:rsidR="00FA1D72" w:rsidRDefault="00E93A7F" w:rsidP="00FA1D72">
      <w:pPr>
        <w:rPr>
          <w:rFonts w:eastAsia="宋体"/>
          <w:lang w:eastAsia="zh-CN"/>
        </w:rPr>
      </w:pPr>
      <w:r>
        <w:rPr>
          <w:rFonts w:eastAsia="宋体" w:hint="eastAsia"/>
          <w:lang w:eastAsia="zh-CN"/>
        </w:rPr>
        <w:t>At the last meeting, RAN4 made good progress on t</w:t>
      </w:r>
      <w:r w:rsidR="00F91280">
        <w:rPr>
          <w:rFonts w:eastAsia="宋体" w:hint="eastAsia"/>
          <w:lang w:eastAsia="zh-CN"/>
        </w:rPr>
        <w:t xml:space="preserve">he performance part work </w:t>
      </w:r>
      <w:r w:rsidR="00AB03E9">
        <w:rPr>
          <w:rFonts w:eastAsia="宋体" w:hint="eastAsia"/>
          <w:lang w:eastAsia="zh-CN"/>
        </w:rPr>
        <w:t>for FR1 MIMO</w:t>
      </w:r>
      <w:r>
        <w:rPr>
          <w:rFonts w:eastAsia="宋体" w:hint="eastAsia"/>
          <w:lang w:eastAsia="zh-CN"/>
        </w:rPr>
        <w:t xml:space="preserve"> OTA,</w:t>
      </w:r>
      <w:r w:rsidR="00F91280">
        <w:rPr>
          <w:rFonts w:eastAsia="宋体" w:hint="eastAsia"/>
          <w:lang w:eastAsia="zh-CN"/>
        </w:rPr>
        <w:t xml:space="preserve"> </w:t>
      </w:r>
      <w:r w:rsidR="00F91280">
        <w:rPr>
          <w:rFonts w:eastAsia="宋体"/>
          <w:lang w:eastAsia="zh-CN"/>
        </w:rPr>
        <w:t>including</w:t>
      </w:r>
      <w:r w:rsidR="00F91280">
        <w:rPr>
          <w:rFonts w:eastAsia="宋体" w:hint="eastAsia"/>
          <w:lang w:eastAsia="zh-CN"/>
        </w:rPr>
        <w:t xml:space="preserve"> key aspects as below: </w:t>
      </w:r>
    </w:p>
    <w:p w14:paraId="2563ACE7" w14:textId="1DA34ABA" w:rsidR="00AB03E9" w:rsidRDefault="00AB03E9" w:rsidP="0047236A">
      <w:pPr>
        <w:pStyle w:val="a7"/>
        <w:numPr>
          <w:ilvl w:val="1"/>
          <w:numId w:val="41"/>
        </w:numPr>
        <w:ind w:firstLineChars="0"/>
        <w:rPr>
          <w:rFonts w:eastAsia="宋体"/>
          <w:lang w:eastAsia="zh-CN"/>
        </w:rPr>
      </w:pPr>
      <w:r>
        <w:rPr>
          <w:rFonts w:eastAsia="宋体" w:hint="eastAsia"/>
          <w:lang w:eastAsia="zh-CN"/>
        </w:rPr>
        <w:t>L</w:t>
      </w:r>
      <w:r w:rsidR="00F91280" w:rsidRPr="00AB03E9">
        <w:rPr>
          <w:rFonts w:eastAsia="宋体" w:hint="eastAsia"/>
          <w:lang w:eastAsia="zh-CN"/>
        </w:rPr>
        <w:t xml:space="preserve">ab alignment </w:t>
      </w:r>
      <w:r w:rsidRPr="00AB03E9">
        <w:rPr>
          <w:rFonts w:eastAsia="宋体" w:hint="eastAsia"/>
          <w:lang w:eastAsia="zh-CN"/>
        </w:rPr>
        <w:t>f</w:t>
      </w:r>
      <w:r w:rsidR="00F91280" w:rsidRPr="00AB03E9">
        <w:rPr>
          <w:rFonts w:eastAsia="宋体" w:hint="eastAsia"/>
          <w:lang w:eastAsia="zh-CN"/>
        </w:rPr>
        <w:t>or bands</w:t>
      </w:r>
      <w:r w:rsidR="000D6F35">
        <w:rPr>
          <w:rFonts w:eastAsia="宋体" w:hint="eastAsia"/>
          <w:lang w:eastAsia="zh-CN"/>
        </w:rPr>
        <w:t xml:space="preserve"> &lt; </w:t>
      </w:r>
      <w:r w:rsidR="00F91280" w:rsidRPr="00AB03E9">
        <w:rPr>
          <w:rFonts w:eastAsia="宋体" w:hint="eastAsia"/>
          <w:lang w:eastAsia="zh-CN"/>
        </w:rPr>
        <w:t>1GHz</w:t>
      </w:r>
      <w:r w:rsidRPr="00AB03E9">
        <w:rPr>
          <w:rFonts w:eastAsia="宋体" w:hint="eastAsia"/>
          <w:lang w:eastAsia="zh-CN"/>
        </w:rPr>
        <w:t xml:space="preserve"> </w:t>
      </w:r>
      <w:r w:rsidR="00E93A7F">
        <w:rPr>
          <w:rFonts w:eastAsia="宋体" w:hint="eastAsia"/>
          <w:lang w:eastAsia="zh-CN"/>
        </w:rPr>
        <w:t>was</w:t>
      </w:r>
      <w:r>
        <w:rPr>
          <w:rFonts w:eastAsia="宋体" w:hint="eastAsia"/>
          <w:lang w:eastAsia="zh-CN"/>
        </w:rPr>
        <w:t xml:space="preserve"> concluded</w:t>
      </w:r>
    </w:p>
    <w:p w14:paraId="01609AEA" w14:textId="4CD0410B" w:rsidR="00AB03E9" w:rsidRDefault="00AB03E9" w:rsidP="0047236A">
      <w:pPr>
        <w:pStyle w:val="a7"/>
        <w:numPr>
          <w:ilvl w:val="1"/>
          <w:numId w:val="41"/>
        </w:numPr>
        <w:ind w:firstLineChars="0"/>
        <w:rPr>
          <w:rFonts w:eastAsia="宋体"/>
          <w:lang w:eastAsia="zh-CN"/>
        </w:rPr>
      </w:pPr>
      <w:r>
        <w:rPr>
          <w:rFonts w:eastAsia="宋体" w:hint="eastAsia"/>
          <w:lang w:eastAsia="zh-CN"/>
        </w:rPr>
        <w:t>M</w:t>
      </w:r>
      <w:r w:rsidRPr="00AB03E9">
        <w:rPr>
          <w:rFonts w:eastAsia="宋体" w:hint="eastAsia"/>
          <w:lang w:eastAsia="zh-CN"/>
        </w:rPr>
        <w:t xml:space="preserve">easurement </w:t>
      </w:r>
      <w:r>
        <w:rPr>
          <w:rFonts w:eastAsia="宋体"/>
          <w:lang w:eastAsia="zh-CN"/>
        </w:rPr>
        <w:t>campaign</w:t>
      </w:r>
      <w:r>
        <w:rPr>
          <w:rFonts w:eastAsia="宋体" w:hint="eastAsia"/>
          <w:lang w:eastAsia="zh-CN"/>
        </w:rPr>
        <w:t xml:space="preserve"> has made good progress, enough data </w:t>
      </w:r>
      <w:r w:rsidR="00E93A7F">
        <w:rPr>
          <w:rFonts w:eastAsia="宋体" w:hint="eastAsia"/>
          <w:lang w:eastAsia="zh-CN"/>
        </w:rPr>
        <w:t xml:space="preserve">for bands n1, n5, n28 </w:t>
      </w:r>
      <w:r>
        <w:rPr>
          <w:rFonts w:eastAsia="宋体" w:hint="eastAsia"/>
          <w:lang w:eastAsia="zh-CN"/>
        </w:rPr>
        <w:t>are expected to be collected at this meeting</w:t>
      </w:r>
    </w:p>
    <w:p w14:paraId="62005D23" w14:textId="0663F93D" w:rsidR="00E93A7F" w:rsidRDefault="00E93A7F" w:rsidP="00E93A7F">
      <w:pPr>
        <w:pStyle w:val="a7"/>
        <w:numPr>
          <w:ilvl w:val="1"/>
          <w:numId w:val="41"/>
        </w:numPr>
        <w:ind w:firstLineChars="0"/>
        <w:rPr>
          <w:rFonts w:eastAsia="宋体"/>
          <w:lang w:eastAsia="zh-CN"/>
        </w:rPr>
      </w:pPr>
      <w:r>
        <w:rPr>
          <w:rFonts w:eastAsia="宋体" w:hint="eastAsia"/>
          <w:lang w:eastAsia="zh-CN"/>
        </w:rPr>
        <w:t>The framework for performance requirements was updated and approved</w:t>
      </w:r>
    </w:p>
    <w:p w14:paraId="442B26A9" w14:textId="0A8A2FD4" w:rsidR="003F549A" w:rsidRDefault="003F549A" w:rsidP="00E93A7F">
      <w:pPr>
        <w:pStyle w:val="a7"/>
        <w:numPr>
          <w:ilvl w:val="1"/>
          <w:numId w:val="41"/>
        </w:numPr>
        <w:ind w:firstLineChars="0"/>
        <w:rPr>
          <w:rFonts w:eastAsia="宋体"/>
          <w:lang w:eastAsia="zh-CN"/>
        </w:rPr>
      </w:pPr>
      <w:r>
        <w:rPr>
          <w:rFonts w:eastAsia="宋体" w:hint="eastAsia"/>
          <w:lang w:eastAsia="zh-CN"/>
        </w:rPr>
        <w:t>The recommended TT was decided</w:t>
      </w:r>
    </w:p>
    <w:p w14:paraId="4B407027" w14:textId="05966EF3" w:rsidR="003F549A" w:rsidRDefault="00BD1095" w:rsidP="003F549A">
      <w:pPr>
        <w:rPr>
          <w:rFonts w:eastAsia="宋体"/>
          <w:lang w:eastAsia="zh-CN"/>
        </w:rPr>
      </w:pPr>
      <w:r>
        <w:rPr>
          <w:rFonts w:eastAsia="宋体" w:hint="eastAsia"/>
          <w:lang w:eastAsia="zh-CN"/>
        </w:rPr>
        <w:t xml:space="preserve">Based on the current states, </w:t>
      </w:r>
      <w:r w:rsidR="00630442">
        <w:rPr>
          <w:rFonts w:eastAsia="宋体" w:hint="eastAsia"/>
          <w:lang w:eastAsia="zh-CN"/>
        </w:rPr>
        <w:t xml:space="preserve">the FR1 MIMO OTA performance requirements can be specified at this meeting to </w:t>
      </w:r>
      <w:r w:rsidR="00630442">
        <w:rPr>
          <w:rFonts w:eastAsia="宋体"/>
          <w:lang w:eastAsia="zh-CN"/>
        </w:rPr>
        <w:t>conclude</w:t>
      </w:r>
      <w:r w:rsidR="00630442">
        <w:rPr>
          <w:rFonts w:eastAsia="宋体" w:hint="eastAsia"/>
          <w:lang w:eastAsia="zh-CN"/>
        </w:rPr>
        <w:t xml:space="preserve"> the Perf. part of Rel-18 MIMO OTA WI on time. </w:t>
      </w:r>
    </w:p>
    <w:p w14:paraId="6F295060" w14:textId="483BB512" w:rsidR="00630442" w:rsidRPr="00D65EE3" w:rsidRDefault="00630442" w:rsidP="003F549A">
      <w:pPr>
        <w:rPr>
          <w:rFonts w:eastAsia="宋体"/>
          <w:b/>
          <w:bCs/>
          <w:lang w:eastAsia="zh-CN"/>
        </w:rPr>
      </w:pPr>
      <w:r w:rsidRPr="00D65EE3">
        <w:rPr>
          <w:rFonts w:eastAsia="宋体" w:hint="eastAsia"/>
          <w:b/>
          <w:bCs/>
          <w:lang w:eastAsia="zh-CN"/>
        </w:rPr>
        <w:t xml:space="preserve">Proposal 1: </w:t>
      </w:r>
      <w:r w:rsidR="008861B2" w:rsidRPr="00D65EE3">
        <w:rPr>
          <w:rFonts w:eastAsia="宋体" w:hint="eastAsia"/>
          <w:b/>
          <w:bCs/>
          <w:lang w:eastAsia="zh-CN"/>
        </w:rPr>
        <w:t xml:space="preserve">RAN4 should finalize the FR1 MIMO OTA performance requirements for bands n1/n5/n28 at this meeting, to conclude the Perf. part of Rel-18 MIMO OTA WI on time. </w:t>
      </w:r>
    </w:p>
    <w:p w14:paraId="63BF1FE3" w14:textId="7510DF7D" w:rsidR="000D6F35" w:rsidRPr="003F6E6D" w:rsidRDefault="00E07B30" w:rsidP="00FA1D72">
      <w:pPr>
        <w:rPr>
          <w:rFonts w:eastAsia="宋体"/>
          <w:lang w:eastAsia="zh-CN"/>
        </w:rPr>
      </w:pPr>
      <w:r>
        <w:rPr>
          <w:rFonts w:eastAsia="宋体" w:hint="eastAsia"/>
          <w:lang w:eastAsia="zh-CN"/>
        </w:rPr>
        <w:lastRenderedPageBreak/>
        <w:t xml:space="preserve">However, based on the collected TRMS data </w:t>
      </w:r>
      <w:r w:rsidR="000D6F35">
        <w:rPr>
          <w:rFonts w:eastAsia="宋体" w:hint="eastAsia"/>
          <w:lang w:eastAsia="zh-CN"/>
        </w:rPr>
        <w:t xml:space="preserve">at bands n28 and </w:t>
      </w:r>
      <w:r w:rsidR="000D6F35" w:rsidRPr="007E0D0A">
        <w:rPr>
          <w:rFonts w:eastAsia="宋体" w:hint="eastAsia"/>
          <w:lang w:eastAsia="zh-CN"/>
        </w:rPr>
        <w:t xml:space="preserve">n5 </w:t>
      </w:r>
      <w:r w:rsidRPr="007E0D0A">
        <w:rPr>
          <w:rFonts w:eastAsia="宋体" w:hint="eastAsia"/>
          <w:lang w:eastAsia="zh-CN"/>
        </w:rPr>
        <w:t>[</w:t>
      </w:r>
      <w:r w:rsidR="007E0D0A" w:rsidRPr="007E0D0A">
        <w:rPr>
          <w:rFonts w:eastAsia="宋体" w:hint="eastAsia"/>
          <w:lang w:eastAsia="zh-CN"/>
        </w:rPr>
        <w:t>4</w:t>
      </w:r>
      <w:r w:rsidRPr="007E0D0A">
        <w:rPr>
          <w:rFonts w:eastAsia="宋体" w:hint="eastAsia"/>
          <w:lang w:eastAsia="zh-CN"/>
        </w:rPr>
        <w:t xml:space="preserve">], </w:t>
      </w:r>
      <w:r w:rsidR="00275D3C" w:rsidRPr="007E0D0A">
        <w:rPr>
          <w:rFonts w:eastAsia="宋体" w:hint="eastAsia"/>
          <w:lang w:eastAsia="zh-CN"/>
        </w:rPr>
        <w:t>i</w:t>
      </w:r>
      <w:r w:rsidR="00275D3C">
        <w:rPr>
          <w:rFonts w:eastAsia="宋体" w:hint="eastAsia"/>
          <w:lang w:eastAsia="zh-CN"/>
        </w:rPr>
        <w:t xml:space="preserve">t was observed that </w:t>
      </w:r>
      <w:r w:rsidR="00662386">
        <w:rPr>
          <w:rFonts w:eastAsia="宋体" w:hint="eastAsia"/>
          <w:lang w:eastAsia="zh-CN"/>
        </w:rPr>
        <w:t xml:space="preserve">a considerable </w:t>
      </w:r>
      <w:r w:rsidR="00662386">
        <w:rPr>
          <w:rFonts w:eastAsia="宋体"/>
          <w:lang w:eastAsia="zh-CN"/>
        </w:rPr>
        <w:t>proportion</w:t>
      </w:r>
      <w:r w:rsidR="00662386">
        <w:rPr>
          <w:rFonts w:eastAsia="宋体" w:hint="eastAsia"/>
          <w:lang w:eastAsia="zh-CN"/>
        </w:rPr>
        <w:t xml:space="preserve"> of UEs failed the test, which raised the discussion about the a</w:t>
      </w:r>
      <w:r w:rsidR="00662386" w:rsidRPr="00662386">
        <w:rPr>
          <w:rFonts w:eastAsia="宋体"/>
          <w:lang w:eastAsia="zh-CN"/>
        </w:rPr>
        <w:t>dditional criteria</w:t>
      </w:r>
      <w:r w:rsidR="00662386">
        <w:rPr>
          <w:rFonts w:eastAsia="宋体" w:hint="eastAsia"/>
          <w:lang w:eastAsia="zh-CN"/>
        </w:rPr>
        <w:t xml:space="preserve"> for </w:t>
      </w:r>
      <w:r w:rsidR="00662386" w:rsidRPr="00662386">
        <w:rPr>
          <w:rFonts w:eastAsia="宋体"/>
          <w:lang w:eastAsia="zh-CN"/>
        </w:rPr>
        <w:t>bands &lt; 1GHz</w:t>
      </w:r>
      <w:r w:rsidR="00662386">
        <w:rPr>
          <w:rFonts w:eastAsia="宋体" w:hint="eastAsia"/>
          <w:lang w:eastAsia="zh-CN"/>
        </w:rPr>
        <w:t>.</w:t>
      </w:r>
      <w:r w:rsidR="000D6F35">
        <w:rPr>
          <w:rFonts w:eastAsia="宋体" w:hint="eastAsia"/>
          <w:lang w:eastAsia="zh-CN"/>
        </w:rPr>
        <w:t xml:space="preserve"> Another </w:t>
      </w:r>
      <w:r w:rsidR="003F6E6D">
        <w:rPr>
          <w:rFonts w:eastAsia="宋体" w:hint="eastAsia"/>
          <w:lang w:eastAsia="zh-CN"/>
        </w:rPr>
        <w:t xml:space="preserve">relevant issue is whether the </w:t>
      </w:r>
      <w:r w:rsidR="003F6E6D" w:rsidRPr="003F6E6D">
        <w:rPr>
          <w:rFonts w:eastAsia="宋体"/>
          <w:lang w:eastAsia="zh-CN"/>
        </w:rPr>
        <w:t xml:space="preserve">measurement data from the “failed” DUTs can be </w:t>
      </w:r>
      <w:r w:rsidR="003F6E6D">
        <w:rPr>
          <w:rFonts w:eastAsia="宋体"/>
          <w:lang w:eastAsia="zh-CN"/>
        </w:rPr>
        <w:t>included</w:t>
      </w:r>
      <w:r w:rsidR="003F6E6D">
        <w:rPr>
          <w:rFonts w:eastAsia="宋体" w:hint="eastAsia"/>
          <w:lang w:eastAsia="zh-CN"/>
        </w:rPr>
        <w:t xml:space="preserve"> into the data pool for specifying requirements. </w:t>
      </w:r>
      <w:r w:rsidR="00E93A7F">
        <w:rPr>
          <w:rFonts w:eastAsia="宋体" w:hint="eastAsia"/>
          <w:lang w:eastAsia="zh-CN"/>
        </w:rPr>
        <w:t xml:space="preserve">Thus, </w:t>
      </w:r>
      <w:r w:rsidR="008861B2">
        <w:rPr>
          <w:rFonts w:eastAsia="宋体" w:hint="eastAsia"/>
          <w:lang w:eastAsia="zh-CN"/>
        </w:rPr>
        <w:t xml:space="preserve">the first target of FR1 MIMO OTA for this meeting is to make decision on the additional criteria and the scope of data pool for bands &lt; 1GHz.  </w:t>
      </w:r>
      <w:r w:rsidR="00E93A7F">
        <w:rPr>
          <w:rFonts w:eastAsia="宋体" w:hint="eastAsia"/>
          <w:lang w:eastAsia="zh-CN"/>
        </w:rPr>
        <w:t xml:space="preserve"> </w:t>
      </w:r>
    </w:p>
    <w:p w14:paraId="2F0A5698" w14:textId="40D449FE" w:rsidR="00356A66" w:rsidRPr="00356A66" w:rsidRDefault="00356A66" w:rsidP="00D65EE3">
      <w:pPr>
        <w:rPr>
          <w:rFonts w:eastAsia="宋体"/>
          <w:b/>
          <w:bCs/>
          <w:lang w:eastAsia="zh-CN"/>
        </w:rPr>
      </w:pPr>
      <w:r w:rsidRPr="00356A66">
        <w:rPr>
          <w:rFonts w:eastAsia="宋体" w:hint="eastAsia"/>
          <w:b/>
          <w:bCs/>
          <w:lang w:eastAsia="zh-CN"/>
        </w:rPr>
        <w:t xml:space="preserve">Observation 1: </w:t>
      </w:r>
      <w:r w:rsidRPr="00356A66">
        <w:rPr>
          <w:rFonts w:eastAsia="宋体"/>
          <w:b/>
          <w:bCs/>
          <w:lang w:eastAsia="zh-CN"/>
        </w:rPr>
        <w:t>Additional criteria of FR1 MIMO OTA for bands &lt; 1GHz</w:t>
      </w:r>
      <w:r>
        <w:rPr>
          <w:rFonts w:eastAsia="宋体" w:hint="eastAsia"/>
          <w:b/>
          <w:bCs/>
          <w:lang w:eastAsia="zh-CN"/>
        </w:rPr>
        <w:t xml:space="preserve"> are still under discussion, which affects the scope of data pool for specifying performance requirements. </w:t>
      </w:r>
    </w:p>
    <w:p w14:paraId="15D5F767" w14:textId="46FC5669" w:rsidR="00D65EE3" w:rsidRPr="00356A66" w:rsidRDefault="00D65EE3" w:rsidP="00D65EE3">
      <w:pPr>
        <w:rPr>
          <w:rFonts w:eastAsia="宋体"/>
          <w:b/>
          <w:bCs/>
          <w:lang w:eastAsia="zh-CN"/>
        </w:rPr>
      </w:pPr>
      <w:r w:rsidRPr="00356A66">
        <w:rPr>
          <w:rFonts w:eastAsia="宋体" w:hint="eastAsia"/>
          <w:b/>
          <w:bCs/>
          <w:lang w:eastAsia="zh-CN"/>
        </w:rPr>
        <w:t xml:space="preserve">Proposal 2: For FR1 MIMO OTA for bands &lt; 1GHz, RAN4 should make decision on the additional criteria and the scope of data pool at this meeting. </w:t>
      </w:r>
    </w:p>
    <w:p w14:paraId="7D114D37" w14:textId="2F5FE47D" w:rsidR="006C24B9" w:rsidRPr="00A83E3C" w:rsidRDefault="006C24B9" w:rsidP="00FA1D72">
      <w:pPr>
        <w:rPr>
          <w:rFonts w:eastAsia="宋体"/>
          <w:lang w:eastAsia="zh-CN"/>
        </w:rPr>
      </w:pPr>
      <w:r>
        <w:rPr>
          <w:rFonts w:eastAsia="宋体"/>
          <w:lang w:eastAsia="zh-CN"/>
        </w:rPr>
        <w:t>Regarding</w:t>
      </w:r>
      <w:r>
        <w:rPr>
          <w:rFonts w:eastAsia="宋体" w:hint="eastAsia"/>
          <w:lang w:eastAsia="zh-CN"/>
        </w:rPr>
        <w:t xml:space="preserve"> the additional criteria, </w:t>
      </w:r>
      <w:r w:rsidR="00A83E3C">
        <w:rPr>
          <w:rFonts w:eastAsia="宋体" w:hint="eastAsia"/>
          <w:lang w:eastAsia="zh-CN"/>
        </w:rPr>
        <w:t>there were some options suggested in the WF of the last meeting [3]:</w:t>
      </w:r>
    </w:p>
    <w:tbl>
      <w:tblPr>
        <w:tblStyle w:val="af5"/>
        <w:tblW w:w="0" w:type="auto"/>
        <w:tblLook w:val="04A0" w:firstRow="1" w:lastRow="0" w:firstColumn="1" w:lastColumn="0" w:noHBand="0" w:noVBand="1"/>
      </w:tblPr>
      <w:tblGrid>
        <w:gridCol w:w="9628"/>
      </w:tblGrid>
      <w:tr w:rsidR="00EB1D21" w14:paraId="096F48FD" w14:textId="77777777" w:rsidTr="00EB1D21">
        <w:tc>
          <w:tcPr>
            <w:tcW w:w="9628" w:type="dxa"/>
          </w:tcPr>
          <w:p w14:paraId="1C620318" w14:textId="77777777" w:rsidR="00EB1D21" w:rsidRDefault="00EB1D21" w:rsidP="00EB1D21">
            <w:pPr>
              <w:rPr>
                <w:b/>
                <w:u w:val="single"/>
                <w:lang w:eastAsia="zh-CN"/>
              </w:rPr>
            </w:pPr>
            <w:r w:rsidRPr="00F91280">
              <w:rPr>
                <w:b/>
                <w:u w:val="single"/>
                <w:lang w:eastAsia="ko-KR"/>
              </w:rPr>
              <w:t>Issue 1-</w:t>
            </w:r>
            <w:r w:rsidRPr="00F91280">
              <w:rPr>
                <w:rFonts w:hint="eastAsia"/>
                <w:b/>
                <w:u w:val="single"/>
                <w:lang w:eastAsia="zh-CN"/>
              </w:rPr>
              <w:t>2-1</w:t>
            </w:r>
            <w:r w:rsidRPr="00F91280">
              <w:rPr>
                <w:b/>
                <w:u w:val="single"/>
                <w:lang w:eastAsia="ko-KR"/>
              </w:rPr>
              <w:t xml:space="preserve">: </w:t>
            </w:r>
            <w:r w:rsidRPr="00F91280">
              <w:rPr>
                <w:rFonts w:hint="eastAsia"/>
                <w:b/>
                <w:u w:val="single"/>
                <w:lang w:eastAsia="zh-CN"/>
              </w:rPr>
              <w:t xml:space="preserve">Additional criteria of FR1 MIMO OTA for bands </w:t>
            </w:r>
            <w:r w:rsidRPr="00F91280">
              <w:rPr>
                <w:b/>
                <w:u w:val="single"/>
                <w:lang w:eastAsia="zh-CN"/>
              </w:rPr>
              <w:t>&lt; 1GHz</w:t>
            </w:r>
          </w:p>
          <w:p w14:paraId="771D7480" w14:textId="77777777" w:rsidR="00EB1D21" w:rsidRPr="009D3AD3" w:rsidRDefault="00EB1D21" w:rsidP="00EB1D21">
            <w:pPr>
              <w:jc w:val="both"/>
              <w:rPr>
                <w:b/>
                <w:lang w:eastAsia="zh-CN"/>
              </w:rPr>
            </w:pPr>
            <w:r w:rsidRPr="009D3AD3">
              <w:rPr>
                <w:b/>
                <w:lang w:eastAsia="zh-CN"/>
              </w:rPr>
              <w:t>Agreement:</w:t>
            </w:r>
          </w:p>
          <w:p w14:paraId="400B5699" w14:textId="77777777" w:rsidR="00EB1D21" w:rsidRPr="009D3AD3" w:rsidRDefault="00EB1D21" w:rsidP="00EB1D21">
            <w:pPr>
              <w:pStyle w:val="a7"/>
              <w:numPr>
                <w:ilvl w:val="0"/>
                <w:numId w:val="28"/>
              </w:numPr>
              <w:overflowPunct/>
              <w:autoSpaceDE/>
              <w:autoSpaceDN/>
              <w:adjustRightInd/>
              <w:spacing w:after="120"/>
              <w:ind w:left="720" w:firstLineChars="0"/>
              <w:jc w:val="both"/>
              <w:textAlignment w:val="auto"/>
              <w:rPr>
                <w:rFonts w:eastAsia="宋体"/>
                <w:szCs w:val="24"/>
                <w:lang w:eastAsia="zh-CN"/>
              </w:rPr>
            </w:pPr>
            <w:r w:rsidRPr="009D3AD3">
              <w:rPr>
                <w:rFonts w:eastAsia="宋体" w:hint="eastAsia"/>
                <w:szCs w:val="24"/>
                <w:lang w:eastAsia="zh-CN"/>
              </w:rPr>
              <w:t xml:space="preserve">Reconsider the additional criteria of FR1 MIMO OTA for bands </w:t>
            </w:r>
            <w:r w:rsidRPr="009D3AD3">
              <w:rPr>
                <w:rFonts w:eastAsia="宋体"/>
                <w:szCs w:val="24"/>
                <w:lang w:eastAsia="zh-CN"/>
              </w:rPr>
              <w:t>&lt; 1GHz.</w:t>
            </w:r>
            <w:r w:rsidRPr="009D3AD3">
              <w:rPr>
                <w:rFonts w:eastAsia="宋体" w:hint="eastAsia"/>
                <w:szCs w:val="24"/>
                <w:lang w:eastAsia="zh-CN"/>
              </w:rPr>
              <w:t xml:space="preserve"> The following options should be considered: </w:t>
            </w:r>
          </w:p>
          <w:p w14:paraId="0E060E6A" w14:textId="77777777" w:rsidR="00EB1D21" w:rsidRPr="009D3AD3" w:rsidRDefault="00EB1D21" w:rsidP="00EB1D21">
            <w:pPr>
              <w:pStyle w:val="a7"/>
              <w:numPr>
                <w:ilvl w:val="1"/>
                <w:numId w:val="28"/>
              </w:numPr>
              <w:overflowPunct/>
              <w:autoSpaceDE/>
              <w:autoSpaceDN/>
              <w:adjustRightInd/>
              <w:spacing w:after="120"/>
              <w:ind w:left="1656" w:firstLineChars="0"/>
              <w:jc w:val="both"/>
              <w:textAlignment w:val="auto"/>
              <w:rPr>
                <w:rFonts w:eastAsia="宋体"/>
                <w:szCs w:val="24"/>
                <w:lang w:eastAsia="zh-CN"/>
              </w:rPr>
            </w:pPr>
            <w:r w:rsidRPr="009D3AD3">
              <w:rPr>
                <w:rFonts w:eastAsia="宋体" w:hint="eastAsia"/>
                <w:szCs w:val="24"/>
                <w:lang w:eastAsia="zh-CN"/>
              </w:rPr>
              <w:t xml:space="preserve">Option 1: Increase the </w:t>
            </w:r>
            <w:r w:rsidRPr="009D3AD3">
              <w:rPr>
                <w:rFonts w:eastAsia="宋体"/>
                <w:szCs w:val="24"/>
                <w:lang w:eastAsia="zh-CN"/>
              </w:rPr>
              <w:t>maximum downlink power condition</w:t>
            </w:r>
            <w:r w:rsidRPr="009D3AD3">
              <w:rPr>
                <w:rFonts w:eastAsia="宋体" w:hint="eastAsia"/>
                <w:szCs w:val="24"/>
                <w:lang w:eastAsia="zh-CN"/>
              </w:rPr>
              <w:t xml:space="preserve"> </w:t>
            </w:r>
            <w:r w:rsidRPr="009D3AD3">
              <w:rPr>
                <w:rFonts w:eastAsia="宋体"/>
                <w:szCs w:val="24"/>
                <w:lang w:eastAsia="zh-CN"/>
              </w:rPr>
              <w:t>(i.e. P</w:t>
            </w:r>
            <w:r w:rsidRPr="009D3AD3">
              <w:rPr>
                <w:rFonts w:eastAsia="宋体"/>
                <w:szCs w:val="24"/>
                <w:vertAlign w:val="subscript"/>
                <w:lang w:eastAsia="zh-CN"/>
              </w:rPr>
              <w:t>RS-EPRE-MAX</w:t>
            </w:r>
            <w:r w:rsidRPr="009D3AD3">
              <w:rPr>
                <w:rFonts w:eastAsia="宋体"/>
                <w:szCs w:val="24"/>
                <w:lang w:eastAsia="zh-CN"/>
              </w:rPr>
              <w:t>)</w:t>
            </w:r>
            <w:r w:rsidRPr="009D3AD3">
              <w:rPr>
                <w:rFonts w:eastAsia="宋体" w:hint="eastAsia"/>
                <w:szCs w:val="24"/>
                <w:lang w:eastAsia="zh-CN"/>
              </w:rPr>
              <w:t xml:space="preserve"> for bands </w:t>
            </w:r>
            <w:r w:rsidRPr="009D3AD3">
              <w:rPr>
                <w:rFonts w:eastAsia="宋体"/>
                <w:szCs w:val="24"/>
                <w:lang w:eastAsia="zh-CN"/>
              </w:rPr>
              <w:t>&lt; 1GHz</w:t>
            </w:r>
            <w:r w:rsidRPr="009D3AD3">
              <w:rPr>
                <w:rFonts w:eastAsia="宋体" w:hint="eastAsia"/>
                <w:szCs w:val="24"/>
                <w:lang w:eastAsia="zh-CN"/>
              </w:rPr>
              <w:t xml:space="preserve">, e.g., increase </w:t>
            </w:r>
            <w:r w:rsidRPr="009D3AD3">
              <w:rPr>
                <w:rFonts w:eastAsia="宋体"/>
                <w:szCs w:val="24"/>
                <w:lang w:eastAsia="zh-CN"/>
              </w:rPr>
              <w:t>P</w:t>
            </w:r>
            <w:r w:rsidRPr="009D3AD3">
              <w:rPr>
                <w:rFonts w:eastAsia="宋体"/>
                <w:szCs w:val="24"/>
                <w:vertAlign w:val="subscript"/>
                <w:lang w:eastAsia="zh-CN"/>
              </w:rPr>
              <w:t>RS-EPRE-MAX</w:t>
            </w:r>
            <w:r w:rsidRPr="009D3AD3">
              <w:rPr>
                <w:rFonts w:eastAsia="宋体" w:hint="eastAsia"/>
                <w:szCs w:val="24"/>
                <w:lang w:eastAsia="zh-CN"/>
              </w:rPr>
              <w:t xml:space="preserve"> from </w:t>
            </w:r>
            <w:r w:rsidRPr="009D3AD3">
              <w:rPr>
                <w:rFonts w:eastAsia="宋体"/>
                <w:szCs w:val="24"/>
                <w:lang w:eastAsia="zh-CN"/>
              </w:rPr>
              <w:t>-80dBm/15kHz</w:t>
            </w:r>
            <w:r w:rsidRPr="009D3AD3">
              <w:rPr>
                <w:rFonts w:eastAsia="宋体" w:hint="eastAsia"/>
                <w:szCs w:val="24"/>
                <w:lang w:eastAsia="zh-CN"/>
              </w:rPr>
              <w:t xml:space="preserve"> to -74~-77 </w:t>
            </w:r>
            <w:r w:rsidRPr="009D3AD3">
              <w:rPr>
                <w:rFonts w:eastAsia="宋体"/>
                <w:szCs w:val="24"/>
                <w:lang w:eastAsia="zh-CN"/>
              </w:rPr>
              <w:t>dBm/15kHz</w:t>
            </w:r>
            <w:r w:rsidRPr="009D3AD3">
              <w:rPr>
                <w:rFonts w:eastAsia="宋体" w:hint="eastAsia"/>
                <w:szCs w:val="24"/>
                <w:lang w:eastAsia="zh-CN"/>
              </w:rPr>
              <w:t xml:space="preserve">. </w:t>
            </w:r>
          </w:p>
          <w:p w14:paraId="1963C264" w14:textId="77777777" w:rsidR="00EB1D21" w:rsidRPr="009D3AD3" w:rsidRDefault="00EB1D21" w:rsidP="00EB1D21">
            <w:pPr>
              <w:pStyle w:val="a7"/>
              <w:numPr>
                <w:ilvl w:val="1"/>
                <w:numId w:val="28"/>
              </w:numPr>
              <w:overflowPunct/>
              <w:autoSpaceDE/>
              <w:autoSpaceDN/>
              <w:adjustRightInd/>
              <w:spacing w:after="120"/>
              <w:ind w:left="1656" w:firstLineChars="0"/>
              <w:jc w:val="both"/>
              <w:textAlignment w:val="auto"/>
              <w:rPr>
                <w:rFonts w:eastAsia="宋体"/>
                <w:szCs w:val="24"/>
                <w:lang w:eastAsia="zh-CN"/>
              </w:rPr>
            </w:pPr>
            <w:r w:rsidRPr="009D3AD3">
              <w:rPr>
                <w:rFonts w:eastAsia="宋体" w:hint="eastAsia"/>
                <w:szCs w:val="24"/>
                <w:lang w:eastAsia="zh-CN"/>
              </w:rPr>
              <w:t xml:space="preserve">Option 2: Relax the additional </w:t>
            </w:r>
            <w:r w:rsidRPr="009D3AD3">
              <w:rPr>
                <w:rFonts w:eastAsia="宋体"/>
                <w:szCs w:val="24"/>
                <w:lang w:eastAsia="zh-CN"/>
              </w:rPr>
              <w:t>criteria</w:t>
            </w:r>
            <w:r w:rsidRPr="009D3AD3">
              <w:rPr>
                <w:rFonts w:eastAsia="宋体" w:hint="eastAsia"/>
                <w:szCs w:val="24"/>
                <w:lang w:eastAsia="zh-CN"/>
              </w:rPr>
              <w:t xml:space="preserve"> on 90%TP without increasing </w:t>
            </w:r>
            <w:r w:rsidRPr="009D3AD3">
              <w:rPr>
                <w:rFonts w:eastAsia="宋体"/>
                <w:szCs w:val="24"/>
                <w:lang w:eastAsia="zh-CN"/>
              </w:rPr>
              <w:t>P</w:t>
            </w:r>
            <w:r w:rsidRPr="009D3AD3">
              <w:rPr>
                <w:rFonts w:eastAsia="宋体"/>
                <w:szCs w:val="24"/>
                <w:vertAlign w:val="subscript"/>
                <w:lang w:eastAsia="zh-CN"/>
              </w:rPr>
              <w:t>RS-EPRE-MAX</w:t>
            </w:r>
            <w:r w:rsidRPr="009D3AD3">
              <w:rPr>
                <w:rFonts w:eastAsia="宋体" w:hint="eastAsia"/>
                <w:szCs w:val="24"/>
                <w:lang w:eastAsia="zh-CN"/>
              </w:rPr>
              <w:t xml:space="preserve">. </w:t>
            </w:r>
          </w:p>
          <w:p w14:paraId="23252D8D" w14:textId="77777777" w:rsidR="00EB1D21" w:rsidRPr="009D3AD3" w:rsidRDefault="00EB1D21" w:rsidP="00EB1D21">
            <w:pPr>
              <w:pStyle w:val="a7"/>
              <w:numPr>
                <w:ilvl w:val="1"/>
                <w:numId w:val="28"/>
              </w:numPr>
              <w:overflowPunct/>
              <w:autoSpaceDE/>
              <w:autoSpaceDN/>
              <w:adjustRightInd/>
              <w:spacing w:after="120"/>
              <w:ind w:left="1656" w:firstLineChars="0"/>
              <w:jc w:val="both"/>
              <w:textAlignment w:val="auto"/>
              <w:rPr>
                <w:rFonts w:eastAsia="宋体"/>
                <w:szCs w:val="24"/>
                <w:lang w:eastAsia="zh-CN"/>
              </w:rPr>
            </w:pPr>
            <w:r w:rsidRPr="009D3AD3">
              <w:rPr>
                <w:rFonts w:eastAsia="宋体" w:hint="eastAsia"/>
                <w:szCs w:val="24"/>
                <w:lang w:eastAsia="zh-CN"/>
              </w:rPr>
              <w:t xml:space="preserve">Combinations of Options 1 and 2. </w:t>
            </w:r>
          </w:p>
          <w:p w14:paraId="64514F0A" w14:textId="77777777" w:rsidR="00EB1D21" w:rsidRPr="009D3AD3" w:rsidRDefault="00EB1D21" w:rsidP="00EB1D21">
            <w:pPr>
              <w:pStyle w:val="a7"/>
              <w:numPr>
                <w:ilvl w:val="0"/>
                <w:numId w:val="28"/>
              </w:numPr>
              <w:overflowPunct/>
              <w:autoSpaceDE/>
              <w:autoSpaceDN/>
              <w:adjustRightInd/>
              <w:spacing w:after="120"/>
              <w:ind w:left="720" w:firstLineChars="0"/>
              <w:jc w:val="both"/>
              <w:textAlignment w:val="auto"/>
              <w:rPr>
                <w:lang w:eastAsia="zh-CN"/>
              </w:rPr>
            </w:pPr>
            <w:r w:rsidRPr="009D3AD3">
              <w:rPr>
                <w:rFonts w:eastAsiaTheme="minorEastAsia" w:hint="eastAsia"/>
                <w:lang w:eastAsia="zh-CN"/>
              </w:rPr>
              <w:t>For Option 1, further c</w:t>
            </w:r>
            <w:r w:rsidRPr="009D3AD3">
              <w:rPr>
                <w:rFonts w:hint="eastAsia"/>
                <w:lang w:eastAsia="zh-CN"/>
              </w:rPr>
              <w:t xml:space="preserve">heck </w:t>
            </w:r>
            <w:r w:rsidRPr="009D3AD3">
              <w:rPr>
                <w:rFonts w:eastAsia="宋体" w:hint="eastAsia"/>
                <w:szCs w:val="24"/>
                <w:lang w:eastAsia="zh-CN"/>
              </w:rPr>
              <w:t xml:space="preserve">the </w:t>
            </w:r>
            <w:r w:rsidRPr="009D3AD3">
              <w:rPr>
                <w:rFonts w:eastAsia="宋体"/>
                <w:szCs w:val="24"/>
                <w:lang w:eastAsia="zh-CN"/>
              </w:rPr>
              <w:t>maximum P</w:t>
            </w:r>
            <w:r w:rsidRPr="009D3AD3">
              <w:rPr>
                <w:rFonts w:eastAsia="宋体"/>
                <w:szCs w:val="24"/>
                <w:vertAlign w:val="subscript"/>
                <w:lang w:eastAsia="zh-CN"/>
              </w:rPr>
              <w:t>RS-EPRE-MAX</w:t>
            </w:r>
            <w:r w:rsidRPr="009D3AD3">
              <w:rPr>
                <w:rFonts w:eastAsia="宋体" w:hint="eastAsia"/>
                <w:szCs w:val="24"/>
                <w:lang w:eastAsia="zh-CN"/>
              </w:rPr>
              <w:t xml:space="preserve"> that test systems can support</w:t>
            </w:r>
            <w:r w:rsidRPr="009D3AD3">
              <w:rPr>
                <w:rFonts w:hint="eastAsia"/>
                <w:lang w:eastAsia="zh-CN"/>
              </w:rPr>
              <w:t xml:space="preserve">. </w:t>
            </w:r>
            <w:r w:rsidRPr="009D3AD3">
              <w:rPr>
                <w:rFonts w:eastAsia="宋体" w:hint="eastAsia"/>
                <w:szCs w:val="24"/>
                <w:lang w:eastAsia="zh-CN"/>
              </w:rPr>
              <w:t>Feedback</w:t>
            </w:r>
            <w:r w:rsidRPr="009D3AD3">
              <w:rPr>
                <w:rFonts w:hint="eastAsia"/>
                <w:lang w:eastAsia="zh-CN"/>
              </w:rPr>
              <w:t xml:space="preserve"> from test labs/system integrator</w:t>
            </w:r>
            <w:r w:rsidRPr="009D3AD3">
              <w:rPr>
                <w:rFonts w:eastAsiaTheme="minorEastAsia" w:hint="eastAsia"/>
                <w:lang w:eastAsia="zh-CN"/>
              </w:rPr>
              <w:t>s</w:t>
            </w:r>
            <w:r w:rsidRPr="009D3AD3">
              <w:rPr>
                <w:rFonts w:hint="eastAsia"/>
                <w:lang w:eastAsia="zh-CN"/>
              </w:rPr>
              <w:t xml:space="preserve"> is needed. </w:t>
            </w:r>
          </w:p>
          <w:p w14:paraId="34B7C78D" w14:textId="34CCD77D" w:rsidR="00EB1D21" w:rsidRPr="00EB1D21" w:rsidRDefault="00EB1D21" w:rsidP="00EB1D21">
            <w:pPr>
              <w:pStyle w:val="a7"/>
              <w:numPr>
                <w:ilvl w:val="0"/>
                <w:numId w:val="28"/>
              </w:numPr>
              <w:overflowPunct/>
              <w:autoSpaceDE/>
              <w:autoSpaceDN/>
              <w:adjustRightInd/>
              <w:spacing w:after="120"/>
              <w:ind w:left="720" w:firstLineChars="0"/>
              <w:jc w:val="both"/>
              <w:textAlignment w:val="auto"/>
              <w:rPr>
                <w:rFonts w:eastAsia="宋体"/>
                <w:lang w:eastAsia="zh-CN"/>
              </w:rPr>
            </w:pPr>
            <w:r w:rsidRPr="009D3AD3">
              <w:rPr>
                <w:rFonts w:eastAsiaTheme="minorEastAsia" w:hint="eastAsia"/>
                <w:lang w:eastAsia="zh-CN"/>
              </w:rPr>
              <w:t xml:space="preserve">Make </w:t>
            </w:r>
            <w:r w:rsidRPr="009D3AD3">
              <w:rPr>
                <w:rFonts w:eastAsiaTheme="minorEastAsia"/>
                <w:lang w:eastAsia="zh-CN"/>
              </w:rPr>
              <w:t>decision</w:t>
            </w:r>
            <w:r w:rsidRPr="009D3AD3">
              <w:rPr>
                <w:rFonts w:eastAsiaTheme="minorEastAsia" w:hint="eastAsia"/>
                <w:lang w:eastAsia="zh-CN"/>
              </w:rPr>
              <w:t xml:space="preserve"> based on more analysis and more measurement results. Encourage more labs to share detailed </w:t>
            </w:r>
            <w:r w:rsidRPr="009D3AD3">
              <w:rPr>
                <w:rFonts w:eastAsiaTheme="minorEastAsia"/>
                <w:lang w:eastAsia="zh-CN"/>
              </w:rPr>
              <w:t>measurement</w:t>
            </w:r>
            <w:r w:rsidRPr="009D3AD3">
              <w:rPr>
                <w:rFonts w:eastAsiaTheme="minorEastAsia" w:hint="eastAsia"/>
                <w:lang w:eastAsia="zh-CN"/>
              </w:rPr>
              <w:t xml:space="preserve"> </w:t>
            </w:r>
            <w:r w:rsidRPr="009D3AD3">
              <w:rPr>
                <w:rFonts w:eastAsiaTheme="minorEastAsia"/>
                <w:lang w:eastAsia="zh-CN"/>
              </w:rPr>
              <w:t>results</w:t>
            </w:r>
            <w:r w:rsidRPr="009D3AD3">
              <w:rPr>
                <w:rFonts w:eastAsiaTheme="minorEastAsia" w:hint="eastAsia"/>
                <w:lang w:eastAsia="zh-CN"/>
              </w:rPr>
              <w:t xml:space="preserve"> before a check point prior to RAN4#111 </w:t>
            </w:r>
            <w:proofErr w:type="spellStart"/>
            <w:r w:rsidRPr="009D3AD3">
              <w:rPr>
                <w:rFonts w:eastAsiaTheme="minorEastAsia" w:hint="eastAsia"/>
                <w:lang w:eastAsia="zh-CN"/>
              </w:rPr>
              <w:t>Tdoc</w:t>
            </w:r>
            <w:proofErr w:type="spellEnd"/>
            <w:r w:rsidRPr="009D3AD3">
              <w:rPr>
                <w:rFonts w:eastAsiaTheme="minorEastAsia" w:hint="eastAsia"/>
                <w:lang w:eastAsia="zh-CN"/>
              </w:rPr>
              <w:t xml:space="preserve"> submission deadline </w:t>
            </w:r>
            <w:r w:rsidRPr="009D3AD3">
              <w:rPr>
                <w:rFonts w:eastAsiaTheme="minorEastAsia"/>
                <w:lang w:eastAsia="zh-CN"/>
              </w:rPr>
              <w:t>via 3GPP_TSG_RAN_WG4_NR-MIMO-OTA reflector</w:t>
            </w:r>
            <w:r w:rsidRPr="009D3AD3">
              <w:rPr>
                <w:rFonts w:eastAsiaTheme="minorEastAsia" w:hint="eastAsia"/>
                <w:lang w:eastAsia="zh-CN"/>
              </w:rPr>
              <w:t>.</w:t>
            </w:r>
          </w:p>
        </w:tc>
      </w:tr>
    </w:tbl>
    <w:p w14:paraId="1828B7AB" w14:textId="5B501C67" w:rsidR="000D6F35" w:rsidRDefault="000D6F35" w:rsidP="00FA1D72">
      <w:pPr>
        <w:rPr>
          <w:rFonts w:eastAsia="宋体"/>
          <w:lang w:eastAsia="zh-CN"/>
        </w:rPr>
      </w:pPr>
    </w:p>
    <w:p w14:paraId="2856040B" w14:textId="17866BD1" w:rsidR="006C24B9" w:rsidRDefault="00A83E3C" w:rsidP="00FA1D72">
      <w:pPr>
        <w:rPr>
          <w:rFonts w:eastAsia="宋体"/>
          <w:szCs w:val="24"/>
          <w:lang w:eastAsia="zh-CN"/>
        </w:rPr>
      </w:pPr>
      <w:r>
        <w:rPr>
          <w:rFonts w:eastAsia="宋体" w:hint="eastAsia"/>
          <w:lang w:eastAsia="zh-CN"/>
        </w:rPr>
        <w:t>For Option 1, w</w:t>
      </w:r>
      <w:r w:rsidR="006C24B9">
        <w:rPr>
          <w:rFonts w:eastAsia="宋体" w:hint="eastAsia"/>
          <w:lang w:eastAsia="zh-CN"/>
        </w:rPr>
        <w:t xml:space="preserve">e </w:t>
      </w:r>
      <w:r>
        <w:rPr>
          <w:rFonts w:eastAsia="宋体" w:hint="eastAsia"/>
          <w:lang w:eastAsia="zh-CN"/>
        </w:rPr>
        <w:t xml:space="preserve">checked the </w:t>
      </w:r>
      <w:r>
        <w:rPr>
          <w:rFonts w:eastAsia="宋体"/>
          <w:lang w:eastAsia="zh-CN"/>
        </w:rPr>
        <w:t>measurement</w:t>
      </w:r>
      <w:r>
        <w:rPr>
          <w:rFonts w:eastAsia="宋体" w:hint="eastAsia"/>
          <w:lang w:eastAsia="zh-CN"/>
        </w:rPr>
        <w:t xml:space="preserve"> </w:t>
      </w:r>
      <w:r w:rsidR="00CF6C40">
        <w:rPr>
          <w:rFonts w:eastAsia="宋体"/>
          <w:lang w:eastAsia="zh-CN"/>
        </w:rPr>
        <w:t>result</w:t>
      </w:r>
      <w:r w:rsidR="00CF6C40">
        <w:rPr>
          <w:rFonts w:eastAsia="宋体" w:hint="eastAsia"/>
          <w:lang w:eastAsia="zh-CN"/>
        </w:rPr>
        <w:t xml:space="preserve">s </w:t>
      </w:r>
      <w:r w:rsidR="00B37048">
        <w:rPr>
          <w:rFonts w:eastAsia="宋体" w:hint="eastAsia"/>
          <w:lang w:eastAsia="zh-CN"/>
        </w:rPr>
        <w:t>under</w:t>
      </w:r>
      <w:r w:rsidR="00CF6C40">
        <w:rPr>
          <w:rFonts w:eastAsia="宋体" w:hint="eastAsia"/>
          <w:lang w:eastAsia="zh-CN"/>
        </w:rPr>
        <w:t xml:space="preserve"> higher </w:t>
      </w:r>
      <w:r w:rsidR="00CF6C40" w:rsidRPr="009D3AD3">
        <w:rPr>
          <w:rFonts w:eastAsia="宋体"/>
          <w:szCs w:val="24"/>
          <w:lang w:eastAsia="zh-CN"/>
        </w:rPr>
        <w:t>downlink power condition</w:t>
      </w:r>
      <w:r w:rsidR="00CF6C40">
        <w:rPr>
          <w:rFonts w:eastAsia="宋体" w:hint="eastAsia"/>
          <w:szCs w:val="24"/>
          <w:lang w:eastAsia="zh-CN"/>
        </w:rPr>
        <w:t>s, -76~-78 dBm</w:t>
      </w:r>
      <w:r w:rsidR="00CF6C40" w:rsidRPr="009D3AD3">
        <w:rPr>
          <w:rFonts w:eastAsia="宋体"/>
          <w:szCs w:val="24"/>
          <w:lang w:eastAsia="zh-CN"/>
        </w:rPr>
        <w:t>/15kHz</w:t>
      </w:r>
      <w:r w:rsidR="00CF6C40">
        <w:rPr>
          <w:rFonts w:eastAsia="宋体" w:hint="eastAsia"/>
          <w:szCs w:val="24"/>
          <w:lang w:eastAsia="zh-CN"/>
        </w:rPr>
        <w:t xml:space="preserve">, and summarized the </w:t>
      </w:r>
      <w:r w:rsidR="00CF6C40">
        <w:rPr>
          <w:rFonts w:eastAsia="宋体"/>
          <w:szCs w:val="24"/>
          <w:lang w:eastAsia="zh-CN"/>
        </w:rPr>
        <w:t>statistical</w:t>
      </w:r>
      <w:r w:rsidR="00CF6C40">
        <w:rPr>
          <w:rFonts w:eastAsia="宋体" w:hint="eastAsia"/>
          <w:szCs w:val="24"/>
          <w:lang w:eastAsia="zh-CN"/>
        </w:rPr>
        <w:t xml:space="preserve"> results in our contribution </w:t>
      </w:r>
      <w:r w:rsidR="00B37048" w:rsidRPr="00B37048">
        <w:rPr>
          <w:rFonts w:eastAsia="宋体"/>
          <w:szCs w:val="24"/>
          <w:lang w:eastAsia="zh-CN"/>
        </w:rPr>
        <w:t>R4-2407660</w:t>
      </w:r>
      <w:r w:rsidR="00B37048">
        <w:rPr>
          <w:rFonts w:eastAsia="宋体" w:hint="eastAsia"/>
          <w:szCs w:val="24"/>
          <w:lang w:eastAsia="zh-CN"/>
        </w:rPr>
        <w:t xml:space="preserve"> [</w:t>
      </w:r>
      <w:r w:rsidR="00DA6738">
        <w:rPr>
          <w:rFonts w:eastAsia="宋体" w:hint="eastAsia"/>
          <w:szCs w:val="24"/>
          <w:lang w:eastAsia="zh-CN"/>
        </w:rPr>
        <w:t>5</w:t>
      </w:r>
      <w:r w:rsidR="00B37048">
        <w:rPr>
          <w:rFonts w:eastAsia="宋体" w:hint="eastAsia"/>
          <w:szCs w:val="24"/>
          <w:lang w:eastAsia="zh-CN"/>
        </w:rPr>
        <w:t>]</w:t>
      </w:r>
      <w:r w:rsidR="00396A86">
        <w:rPr>
          <w:rFonts w:eastAsia="宋体" w:hint="eastAsia"/>
          <w:szCs w:val="24"/>
          <w:lang w:eastAsia="zh-CN"/>
        </w:rPr>
        <w:t xml:space="preserve">, the results for band n28 </w:t>
      </w:r>
      <w:r w:rsidR="00EF2843">
        <w:rPr>
          <w:rFonts w:eastAsia="宋体" w:hint="eastAsia"/>
          <w:szCs w:val="24"/>
          <w:lang w:eastAsia="zh-CN"/>
        </w:rPr>
        <w:t>are</w:t>
      </w:r>
      <w:r w:rsidR="00396A86">
        <w:rPr>
          <w:rFonts w:eastAsia="宋体" w:hint="eastAsia"/>
          <w:szCs w:val="24"/>
          <w:lang w:eastAsia="zh-CN"/>
        </w:rPr>
        <w:t xml:space="preserve"> also copied in Table 1</w:t>
      </w:r>
      <w:r w:rsidR="00B37048">
        <w:rPr>
          <w:rFonts w:eastAsia="宋体" w:hint="eastAsia"/>
          <w:szCs w:val="24"/>
          <w:lang w:eastAsia="zh-CN"/>
        </w:rPr>
        <w:t xml:space="preserve">. </w:t>
      </w:r>
      <w:r w:rsidR="00A40A41">
        <w:rPr>
          <w:rFonts w:eastAsia="宋体" w:hint="eastAsia"/>
          <w:szCs w:val="24"/>
          <w:lang w:eastAsia="zh-CN"/>
        </w:rPr>
        <w:t>For band n28, it was found that</w:t>
      </w:r>
      <w:bookmarkStart w:id="5" w:name="OLE_LINK2"/>
      <w:r w:rsidR="00A40A41">
        <w:rPr>
          <w:rFonts w:eastAsia="宋体" w:hint="eastAsia"/>
          <w:szCs w:val="24"/>
          <w:lang w:eastAsia="zh-CN"/>
        </w:rPr>
        <w:t xml:space="preserve"> </w:t>
      </w:r>
      <w:r w:rsidR="00195B4D">
        <w:rPr>
          <w:rFonts w:eastAsia="宋体" w:hint="eastAsia"/>
          <w:szCs w:val="24"/>
          <w:lang w:eastAsia="zh-CN"/>
        </w:rPr>
        <w:t xml:space="preserve">four of </w:t>
      </w:r>
      <w:r w:rsidR="00EF2843">
        <w:rPr>
          <w:rFonts w:eastAsia="宋体" w:hint="eastAsia"/>
          <w:szCs w:val="24"/>
          <w:lang w:eastAsia="zh-CN"/>
        </w:rPr>
        <w:t xml:space="preserve">five </w:t>
      </w:r>
      <w:r w:rsidR="00EF2843">
        <w:rPr>
          <w:rFonts w:eastAsia="宋体"/>
          <w:szCs w:val="24"/>
          <w:lang w:eastAsia="zh-CN"/>
        </w:rPr>
        <w:t>“</w:t>
      </w:r>
      <w:r w:rsidR="00EF2843">
        <w:rPr>
          <w:rFonts w:eastAsia="宋体" w:hint="eastAsia"/>
          <w:szCs w:val="24"/>
          <w:lang w:eastAsia="zh-CN"/>
        </w:rPr>
        <w:t>failed</w:t>
      </w:r>
      <w:r w:rsidR="00EF2843">
        <w:rPr>
          <w:rFonts w:eastAsia="宋体"/>
          <w:szCs w:val="24"/>
          <w:lang w:eastAsia="zh-CN"/>
        </w:rPr>
        <w:t>”</w:t>
      </w:r>
      <w:r w:rsidR="00EF2843">
        <w:rPr>
          <w:rFonts w:eastAsia="宋体" w:hint="eastAsia"/>
          <w:szCs w:val="24"/>
          <w:lang w:eastAsia="zh-CN"/>
        </w:rPr>
        <w:t xml:space="preserve"> UEs </w:t>
      </w:r>
      <w:r w:rsidR="0013278E">
        <w:rPr>
          <w:rFonts w:eastAsia="宋体" w:hint="eastAsia"/>
          <w:szCs w:val="24"/>
          <w:lang w:eastAsia="zh-CN"/>
        </w:rPr>
        <w:t xml:space="preserve">can </w:t>
      </w:r>
      <w:r w:rsidR="00EF2843">
        <w:rPr>
          <w:rFonts w:eastAsia="宋体" w:hint="eastAsia"/>
          <w:szCs w:val="24"/>
          <w:lang w:eastAsia="zh-CN"/>
        </w:rPr>
        <w:t xml:space="preserve">pass the test when </w:t>
      </w:r>
      <w:bookmarkStart w:id="6" w:name="OLE_LINK1"/>
      <w:r w:rsidR="00EF2843" w:rsidRPr="009D3AD3">
        <w:rPr>
          <w:rFonts w:eastAsia="宋体"/>
          <w:szCs w:val="24"/>
          <w:lang w:eastAsia="zh-CN"/>
        </w:rPr>
        <w:t>P</w:t>
      </w:r>
      <w:r w:rsidR="00EF2843" w:rsidRPr="009D3AD3">
        <w:rPr>
          <w:rFonts w:eastAsia="宋体"/>
          <w:szCs w:val="24"/>
          <w:vertAlign w:val="subscript"/>
          <w:lang w:eastAsia="zh-CN"/>
        </w:rPr>
        <w:t>RS-EPRE-MAX</w:t>
      </w:r>
      <w:r w:rsidR="00EF2843">
        <w:rPr>
          <w:rFonts w:eastAsia="宋体" w:hint="eastAsia"/>
          <w:szCs w:val="24"/>
          <w:vertAlign w:val="subscript"/>
          <w:lang w:eastAsia="zh-CN"/>
        </w:rPr>
        <w:t xml:space="preserve"> </w:t>
      </w:r>
      <w:r w:rsidR="00EF2843">
        <w:rPr>
          <w:rFonts w:eastAsia="宋体" w:hint="eastAsia"/>
          <w:szCs w:val="24"/>
          <w:lang w:eastAsia="zh-CN"/>
        </w:rPr>
        <w:t>increased to -78</w:t>
      </w:r>
      <w:r w:rsidR="00EF2843" w:rsidRPr="00A40A41">
        <w:rPr>
          <w:rFonts w:eastAsia="宋体" w:hint="eastAsia"/>
          <w:szCs w:val="24"/>
          <w:lang w:eastAsia="zh-CN"/>
        </w:rPr>
        <w:t xml:space="preserve"> </w:t>
      </w:r>
      <w:r w:rsidR="00EF2843">
        <w:rPr>
          <w:rFonts w:eastAsia="宋体" w:hint="eastAsia"/>
          <w:szCs w:val="24"/>
          <w:lang w:eastAsia="zh-CN"/>
        </w:rPr>
        <w:t>dBm</w:t>
      </w:r>
      <w:r w:rsidR="00EF2843" w:rsidRPr="009D3AD3">
        <w:rPr>
          <w:rFonts w:eastAsia="宋体"/>
          <w:szCs w:val="24"/>
          <w:lang w:eastAsia="zh-CN"/>
        </w:rPr>
        <w:t>/15kHz</w:t>
      </w:r>
      <w:r w:rsidR="00EF2843">
        <w:rPr>
          <w:rFonts w:eastAsia="宋体" w:hint="eastAsia"/>
          <w:szCs w:val="24"/>
          <w:lang w:eastAsia="zh-CN"/>
        </w:rPr>
        <w:t>.</w:t>
      </w:r>
      <w:bookmarkEnd w:id="6"/>
      <w:r w:rsidR="00EF2843">
        <w:rPr>
          <w:rFonts w:eastAsia="宋体" w:hint="eastAsia"/>
          <w:szCs w:val="24"/>
          <w:lang w:eastAsia="zh-CN"/>
        </w:rPr>
        <w:t xml:space="preserve"> </w:t>
      </w:r>
      <w:bookmarkEnd w:id="5"/>
      <w:r w:rsidR="00EF2843">
        <w:rPr>
          <w:rFonts w:eastAsia="宋体" w:hint="eastAsia"/>
          <w:szCs w:val="24"/>
          <w:lang w:eastAsia="zh-CN"/>
        </w:rPr>
        <w:t xml:space="preserve">While for DUT 1, even if </w:t>
      </w:r>
      <w:r w:rsidR="00EF2843" w:rsidRPr="009D3AD3">
        <w:rPr>
          <w:rFonts w:eastAsia="宋体"/>
          <w:szCs w:val="24"/>
          <w:lang w:eastAsia="zh-CN"/>
        </w:rPr>
        <w:t>P</w:t>
      </w:r>
      <w:r w:rsidR="00EF2843" w:rsidRPr="009D3AD3">
        <w:rPr>
          <w:rFonts w:eastAsia="宋体"/>
          <w:szCs w:val="24"/>
          <w:vertAlign w:val="subscript"/>
          <w:lang w:eastAsia="zh-CN"/>
        </w:rPr>
        <w:t>RS-EPRE-MAX</w:t>
      </w:r>
      <w:r w:rsidR="00EF2843">
        <w:rPr>
          <w:rFonts w:eastAsia="宋体" w:hint="eastAsia"/>
          <w:szCs w:val="24"/>
          <w:vertAlign w:val="subscript"/>
          <w:lang w:eastAsia="zh-CN"/>
        </w:rPr>
        <w:t xml:space="preserve"> </w:t>
      </w:r>
      <w:r w:rsidR="00EF2843">
        <w:rPr>
          <w:rFonts w:eastAsia="宋体" w:hint="eastAsia"/>
          <w:szCs w:val="24"/>
          <w:lang w:eastAsia="zh-CN"/>
        </w:rPr>
        <w:t>increased to -76</w:t>
      </w:r>
      <w:r w:rsidR="00EF2843" w:rsidRPr="00A40A41">
        <w:rPr>
          <w:rFonts w:eastAsia="宋体" w:hint="eastAsia"/>
          <w:szCs w:val="24"/>
          <w:lang w:eastAsia="zh-CN"/>
        </w:rPr>
        <w:t xml:space="preserve"> </w:t>
      </w:r>
      <w:r w:rsidR="00EF2843">
        <w:rPr>
          <w:rFonts w:eastAsia="宋体" w:hint="eastAsia"/>
          <w:szCs w:val="24"/>
          <w:lang w:eastAsia="zh-CN"/>
        </w:rPr>
        <w:t>dBm</w:t>
      </w:r>
      <w:r w:rsidR="00EF2843" w:rsidRPr="009D3AD3">
        <w:rPr>
          <w:rFonts w:eastAsia="宋体"/>
          <w:szCs w:val="24"/>
          <w:lang w:eastAsia="zh-CN"/>
        </w:rPr>
        <w:t>/15kHz</w:t>
      </w:r>
      <w:r w:rsidR="00EF2843">
        <w:rPr>
          <w:rFonts w:eastAsia="宋体" w:hint="eastAsia"/>
          <w:szCs w:val="24"/>
          <w:lang w:eastAsia="zh-CN"/>
        </w:rPr>
        <w:t xml:space="preserve">, it still failed. </w:t>
      </w:r>
    </w:p>
    <w:p w14:paraId="1BD9F278" w14:textId="0BE65BFD" w:rsidR="007F7B78" w:rsidRPr="0013278E" w:rsidRDefault="007F7B78" w:rsidP="00FA1D72">
      <w:pPr>
        <w:rPr>
          <w:rFonts w:eastAsia="宋体"/>
          <w:b/>
          <w:bCs/>
          <w:szCs w:val="24"/>
          <w:lang w:eastAsia="zh-CN"/>
        </w:rPr>
      </w:pPr>
      <w:r w:rsidRPr="0013278E">
        <w:rPr>
          <w:rFonts w:eastAsia="宋体" w:hint="eastAsia"/>
          <w:b/>
          <w:bCs/>
          <w:szCs w:val="24"/>
          <w:lang w:eastAsia="zh-CN"/>
        </w:rPr>
        <w:t xml:space="preserve">Observation </w:t>
      </w:r>
      <w:r w:rsidR="00AE6CB0">
        <w:rPr>
          <w:rFonts w:eastAsia="宋体" w:hint="eastAsia"/>
          <w:b/>
          <w:bCs/>
          <w:szCs w:val="24"/>
          <w:lang w:eastAsia="zh-CN"/>
        </w:rPr>
        <w:t>2</w:t>
      </w:r>
      <w:r w:rsidRPr="0013278E">
        <w:rPr>
          <w:rFonts w:eastAsia="宋体" w:hint="eastAsia"/>
          <w:b/>
          <w:bCs/>
          <w:szCs w:val="24"/>
          <w:lang w:eastAsia="zh-CN"/>
        </w:rPr>
        <w:t xml:space="preserve">: </w:t>
      </w:r>
      <w:r w:rsidR="0013278E" w:rsidRPr="0013278E">
        <w:rPr>
          <w:rFonts w:eastAsia="宋体" w:hint="eastAsia"/>
          <w:b/>
          <w:bCs/>
          <w:szCs w:val="24"/>
          <w:lang w:eastAsia="zh-CN"/>
        </w:rPr>
        <w:t>According to</w:t>
      </w:r>
      <w:r w:rsidRPr="0013278E">
        <w:rPr>
          <w:rFonts w:eastAsia="宋体" w:hint="eastAsia"/>
          <w:b/>
          <w:bCs/>
          <w:szCs w:val="24"/>
          <w:lang w:eastAsia="zh-CN"/>
        </w:rPr>
        <w:t xml:space="preserve"> our </w:t>
      </w:r>
      <w:r w:rsidRPr="0013278E">
        <w:rPr>
          <w:rFonts w:eastAsia="宋体"/>
          <w:b/>
          <w:bCs/>
          <w:szCs w:val="24"/>
          <w:lang w:eastAsia="zh-CN"/>
        </w:rPr>
        <w:t>measurement</w:t>
      </w:r>
      <w:r w:rsidRPr="0013278E">
        <w:rPr>
          <w:rFonts w:eastAsia="宋体" w:hint="eastAsia"/>
          <w:b/>
          <w:bCs/>
          <w:szCs w:val="24"/>
          <w:lang w:eastAsia="zh-CN"/>
        </w:rPr>
        <w:t xml:space="preserve"> results, </w:t>
      </w:r>
      <w:r w:rsidR="0013278E" w:rsidRPr="0013278E">
        <w:rPr>
          <w:rFonts w:eastAsia="宋体" w:hint="eastAsia"/>
          <w:b/>
          <w:bCs/>
          <w:szCs w:val="24"/>
          <w:lang w:eastAsia="zh-CN"/>
        </w:rPr>
        <w:t xml:space="preserve">four of five </w:t>
      </w:r>
      <w:r w:rsidR="0013278E" w:rsidRPr="0013278E">
        <w:rPr>
          <w:rFonts w:eastAsia="宋体"/>
          <w:b/>
          <w:bCs/>
          <w:szCs w:val="24"/>
          <w:lang w:eastAsia="zh-CN"/>
        </w:rPr>
        <w:t>“</w:t>
      </w:r>
      <w:r w:rsidR="0013278E" w:rsidRPr="0013278E">
        <w:rPr>
          <w:rFonts w:eastAsia="宋体" w:hint="eastAsia"/>
          <w:b/>
          <w:bCs/>
          <w:szCs w:val="24"/>
          <w:lang w:eastAsia="zh-CN"/>
        </w:rPr>
        <w:t>failed</w:t>
      </w:r>
      <w:r w:rsidR="0013278E" w:rsidRPr="0013278E">
        <w:rPr>
          <w:rFonts w:eastAsia="宋体"/>
          <w:b/>
          <w:bCs/>
          <w:szCs w:val="24"/>
          <w:lang w:eastAsia="zh-CN"/>
        </w:rPr>
        <w:t>”</w:t>
      </w:r>
      <w:r w:rsidR="0013278E" w:rsidRPr="0013278E">
        <w:rPr>
          <w:rFonts w:eastAsia="宋体" w:hint="eastAsia"/>
          <w:b/>
          <w:bCs/>
          <w:szCs w:val="24"/>
          <w:lang w:eastAsia="zh-CN"/>
        </w:rPr>
        <w:t xml:space="preserve"> UEs can pass the test when </w:t>
      </w:r>
      <w:r w:rsidR="0013278E" w:rsidRPr="0013278E">
        <w:rPr>
          <w:rFonts w:eastAsia="宋体"/>
          <w:b/>
          <w:bCs/>
          <w:szCs w:val="24"/>
          <w:lang w:eastAsia="zh-CN"/>
        </w:rPr>
        <w:t>P</w:t>
      </w:r>
      <w:r w:rsidR="0013278E" w:rsidRPr="0013278E">
        <w:rPr>
          <w:rFonts w:eastAsia="宋体"/>
          <w:b/>
          <w:bCs/>
          <w:szCs w:val="24"/>
          <w:vertAlign w:val="subscript"/>
          <w:lang w:eastAsia="zh-CN"/>
        </w:rPr>
        <w:t>RS-EPRE-MAX</w:t>
      </w:r>
      <w:r w:rsidR="0013278E" w:rsidRPr="0013278E">
        <w:rPr>
          <w:rFonts w:eastAsia="宋体" w:hint="eastAsia"/>
          <w:b/>
          <w:bCs/>
          <w:szCs w:val="24"/>
          <w:vertAlign w:val="subscript"/>
          <w:lang w:eastAsia="zh-CN"/>
        </w:rPr>
        <w:t xml:space="preserve"> </w:t>
      </w:r>
      <w:r w:rsidR="0013278E" w:rsidRPr="0013278E">
        <w:rPr>
          <w:rFonts w:eastAsia="宋体" w:hint="eastAsia"/>
          <w:b/>
          <w:bCs/>
          <w:szCs w:val="24"/>
          <w:lang w:eastAsia="zh-CN"/>
        </w:rPr>
        <w:t>increased to -78 dBm</w:t>
      </w:r>
      <w:r w:rsidR="0013278E" w:rsidRPr="0013278E">
        <w:rPr>
          <w:rFonts w:eastAsia="宋体"/>
          <w:b/>
          <w:bCs/>
          <w:szCs w:val="24"/>
          <w:lang w:eastAsia="zh-CN"/>
        </w:rPr>
        <w:t>/15kHz</w:t>
      </w:r>
      <w:r w:rsidR="0013278E" w:rsidRPr="0013278E">
        <w:rPr>
          <w:rFonts w:eastAsia="宋体" w:hint="eastAsia"/>
          <w:b/>
          <w:bCs/>
          <w:szCs w:val="24"/>
          <w:lang w:eastAsia="zh-CN"/>
        </w:rPr>
        <w:t>.</w:t>
      </w:r>
    </w:p>
    <w:p w14:paraId="41965CAB" w14:textId="6846AFE7" w:rsidR="00396A86" w:rsidRPr="00396A86" w:rsidRDefault="00396A86" w:rsidP="00396A86">
      <w:pPr>
        <w:jc w:val="center"/>
        <w:rPr>
          <w:rFonts w:ascii="宋体" w:eastAsia="宋体" w:hAnsi="宋体" w:cs="宋体"/>
          <w:b/>
          <w:bCs/>
          <w:sz w:val="16"/>
          <w:szCs w:val="16"/>
          <w:lang w:val="en-US" w:eastAsia="zh-CN"/>
        </w:rPr>
      </w:pPr>
      <w:r w:rsidRPr="00396A86">
        <w:rPr>
          <w:rFonts w:eastAsia="宋体" w:hint="eastAsia"/>
          <w:b/>
          <w:bCs/>
          <w:lang w:eastAsia="zh-CN"/>
        </w:rPr>
        <w:t xml:space="preserve">Table 1. </w:t>
      </w:r>
      <w:r w:rsidRPr="00396A86">
        <w:rPr>
          <w:rFonts w:eastAsia="宋体" w:hint="eastAsia"/>
          <w:b/>
          <w:bCs/>
          <w:szCs w:val="24"/>
          <w:lang w:eastAsia="zh-CN"/>
        </w:rPr>
        <w:t>S</w:t>
      </w:r>
      <w:r w:rsidRPr="00396A86">
        <w:rPr>
          <w:rFonts w:eastAsia="宋体"/>
          <w:b/>
          <w:bCs/>
          <w:szCs w:val="24"/>
          <w:lang w:eastAsia="zh-CN"/>
        </w:rPr>
        <w:t>tatistical</w:t>
      </w:r>
      <w:r w:rsidRPr="00396A86">
        <w:rPr>
          <w:rFonts w:eastAsia="宋体" w:hint="eastAsia"/>
          <w:b/>
          <w:bCs/>
          <w:szCs w:val="24"/>
          <w:lang w:eastAsia="zh-CN"/>
        </w:rPr>
        <w:t xml:space="preserve"> results </w:t>
      </w:r>
      <w:r w:rsidR="002D4098">
        <w:rPr>
          <w:rFonts w:eastAsia="宋体" w:hint="eastAsia"/>
          <w:b/>
          <w:bCs/>
          <w:szCs w:val="24"/>
          <w:lang w:eastAsia="zh-CN"/>
        </w:rPr>
        <w:t>with</w:t>
      </w:r>
      <w:r w:rsidRPr="00396A86">
        <w:rPr>
          <w:rFonts w:eastAsia="宋体" w:hint="eastAsia"/>
          <w:b/>
          <w:bCs/>
          <w:szCs w:val="24"/>
          <w:lang w:eastAsia="zh-CN"/>
        </w:rPr>
        <w:t xml:space="preserve"> </w:t>
      </w:r>
      <w:r w:rsidRPr="00396A86">
        <w:rPr>
          <w:rFonts w:eastAsia="宋体" w:hint="eastAsia"/>
          <w:b/>
          <w:bCs/>
          <w:lang w:eastAsia="zh-CN"/>
        </w:rPr>
        <w:t xml:space="preserve">higher </w:t>
      </w:r>
      <w:r w:rsidRPr="00396A86">
        <w:rPr>
          <w:rFonts w:eastAsia="宋体"/>
          <w:b/>
          <w:bCs/>
          <w:szCs w:val="24"/>
          <w:lang w:eastAsia="zh-CN"/>
        </w:rPr>
        <w:t>downlink power condition</w:t>
      </w:r>
      <w:r w:rsidRPr="00396A86">
        <w:rPr>
          <w:rFonts w:eastAsia="宋体" w:hint="eastAsia"/>
          <w:b/>
          <w:bCs/>
          <w:szCs w:val="24"/>
          <w:lang w:eastAsia="zh-CN"/>
        </w:rPr>
        <w:t>s for band n28</w:t>
      </w:r>
    </w:p>
    <w:tbl>
      <w:tblPr>
        <w:tblW w:w="6060" w:type="dxa"/>
        <w:jc w:val="center"/>
        <w:tblLook w:val="04A0" w:firstRow="1" w:lastRow="0" w:firstColumn="1" w:lastColumn="0" w:noHBand="0" w:noVBand="1"/>
      </w:tblPr>
      <w:tblGrid>
        <w:gridCol w:w="1100"/>
        <w:gridCol w:w="1500"/>
        <w:gridCol w:w="1740"/>
        <w:gridCol w:w="1720"/>
      </w:tblGrid>
      <w:tr w:rsidR="00195B4D" w:rsidRPr="00195B4D" w14:paraId="5AFFBD59" w14:textId="77777777" w:rsidTr="00195B4D">
        <w:trPr>
          <w:trHeight w:val="283"/>
          <w:jc w:val="center"/>
        </w:trPr>
        <w:tc>
          <w:tcPr>
            <w:tcW w:w="1100" w:type="dxa"/>
            <w:tcBorders>
              <w:top w:val="single" w:sz="4" w:space="0" w:color="auto"/>
              <w:left w:val="single" w:sz="4" w:space="0" w:color="auto"/>
              <w:bottom w:val="nil"/>
              <w:right w:val="nil"/>
            </w:tcBorders>
            <w:shd w:val="clear" w:color="auto" w:fill="auto"/>
            <w:noWrap/>
            <w:vAlign w:val="bottom"/>
            <w:hideMark/>
          </w:tcPr>
          <w:p w14:paraId="69C65E6A" w14:textId="77777777" w:rsidR="00195B4D" w:rsidRPr="00195B4D" w:rsidRDefault="00195B4D" w:rsidP="00195B4D">
            <w:pPr>
              <w:overflowPunct/>
              <w:autoSpaceDE/>
              <w:autoSpaceDN/>
              <w:adjustRightInd/>
              <w:spacing w:after="0"/>
              <w:textAlignment w:val="auto"/>
              <w:rPr>
                <w:rFonts w:ascii="宋体" w:eastAsia="宋体" w:hAnsi="宋体" w:cs="宋体"/>
                <w:sz w:val="16"/>
                <w:szCs w:val="16"/>
                <w:lang w:val="en-US" w:eastAsia="zh-CN"/>
              </w:rPr>
            </w:pPr>
          </w:p>
        </w:tc>
        <w:tc>
          <w:tcPr>
            <w:tcW w:w="49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0E50B" w14:textId="77777777" w:rsidR="00195B4D" w:rsidRPr="00195B4D" w:rsidRDefault="00195B4D" w:rsidP="00195B4D">
            <w:pPr>
              <w:overflowPunct/>
              <w:autoSpaceDE/>
              <w:autoSpaceDN/>
              <w:adjustRightInd/>
              <w:spacing w:after="0"/>
              <w:jc w:val="center"/>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Measurement results</w:t>
            </w:r>
          </w:p>
        </w:tc>
      </w:tr>
      <w:tr w:rsidR="00195B4D" w:rsidRPr="00195B4D" w14:paraId="315B273D" w14:textId="77777777" w:rsidTr="00195B4D">
        <w:trPr>
          <w:trHeight w:val="1269"/>
          <w:jc w:val="center"/>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FDDF8"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DUT </w:t>
            </w:r>
          </w:p>
        </w:tc>
        <w:tc>
          <w:tcPr>
            <w:tcW w:w="1500" w:type="dxa"/>
            <w:tcBorders>
              <w:top w:val="nil"/>
              <w:left w:val="nil"/>
              <w:bottom w:val="single" w:sz="4" w:space="0" w:color="auto"/>
              <w:right w:val="single" w:sz="4" w:space="0" w:color="auto"/>
            </w:tcBorders>
            <w:shd w:val="clear" w:color="auto" w:fill="auto"/>
            <w:vAlign w:val="center"/>
            <w:hideMark/>
          </w:tcPr>
          <w:p w14:paraId="1BC33662"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DL power condition (dBm/15kHz)</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A056D"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Number of orientations cannot reach 90%TP (DMSU)</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3A7EE670"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Number of orientations cannot reach 70%TP (DMSU)</w:t>
            </w:r>
          </w:p>
        </w:tc>
      </w:tr>
      <w:tr w:rsidR="00195B4D" w:rsidRPr="00195B4D" w14:paraId="37A49D96" w14:textId="77777777" w:rsidTr="00195B4D">
        <w:trPr>
          <w:trHeight w:val="283"/>
          <w:jc w:val="center"/>
        </w:trPr>
        <w:tc>
          <w:tcPr>
            <w:tcW w:w="1100" w:type="dxa"/>
            <w:tcBorders>
              <w:top w:val="single" w:sz="4" w:space="0" w:color="auto"/>
              <w:left w:val="single" w:sz="4" w:space="0" w:color="auto"/>
              <w:bottom w:val="nil"/>
              <w:right w:val="single" w:sz="4" w:space="0" w:color="auto"/>
            </w:tcBorders>
            <w:shd w:val="clear" w:color="auto" w:fill="auto"/>
            <w:noWrap/>
            <w:vAlign w:val="bottom"/>
            <w:hideMark/>
          </w:tcPr>
          <w:p w14:paraId="10FD0CC1"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DUT 1</w:t>
            </w:r>
          </w:p>
        </w:tc>
        <w:tc>
          <w:tcPr>
            <w:tcW w:w="1500" w:type="dxa"/>
            <w:tcBorders>
              <w:top w:val="nil"/>
              <w:left w:val="nil"/>
              <w:bottom w:val="nil"/>
              <w:right w:val="nil"/>
            </w:tcBorders>
            <w:shd w:val="clear" w:color="auto" w:fill="auto"/>
            <w:noWrap/>
            <w:vAlign w:val="bottom"/>
            <w:hideMark/>
          </w:tcPr>
          <w:p w14:paraId="56DF076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-80</w:t>
            </w:r>
          </w:p>
        </w:tc>
        <w:tc>
          <w:tcPr>
            <w:tcW w:w="1740" w:type="dxa"/>
            <w:tcBorders>
              <w:top w:val="single" w:sz="4" w:space="0" w:color="auto"/>
              <w:left w:val="nil"/>
              <w:bottom w:val="nil"/>
              <w:right w:val="nil"/>
            </w:tcBorders>
            <w:shd w:val="clear" w:color="auto" w:fill="auto"/>
            <w:noWrap/>
            <w:vAlign w:val="bottom"/>
            <w:hideMark/>
          </w:tcPr>
          <w:p w14:paraId="452CCD18"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12</w:t>
            </w:r>
          </w:p>
        </w:tc>
        <w:tc>
          <w:tcPr>
            <w:tcW w:w="1720" w:type="dxa"/>
            <w:tcBorders>
              <w:top w:val="single" w:sz="4" w:space="0" w:color="auto"/>
              <w:left w:val="nil"/>
              <w:bottom w:val="nil"/>
              <w:right w:val="single" w:sz="4" w:space="0" w:color="auto"/>
            </w:tcBorders>
            <w:shd w:val="clear" w:color="auto" w:fill="auto"/>
            <w:noWrap/>
            <w:vAlign w:val="bottom"/>
            <w:hideMark/>
          </w:tcPr>
          <w:p w14:paraId="62C4EC28"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2</w:t>
            </w:r>
          </w:p>
        </w:tc>
      </w:tr>
      <w:tr w:rsidR="00195B4D" w:rsidRPr="00195B4D" w14:paraId="7E633A71"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413E6247"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lastRenderedPageBreak/>
              <w:t xml:space="preserve">　</w:t>
            </w:r>
          </w:p>
        </w:tc>
        <w:tc>
          <w:tcPr>
            <w:tcW w:w="1500" w:type="dxa"/>
            <w:tcBorders>
              <w:top w:val="nil"/>
              <w:left w:val="nil"/>
              <w:bottom w:val="nil"/>
              <w:right w:val="nil"/>
            </w:tcBorders>
            <w:shd w:val="clear" w:color="auto" w:fill="auto"/>
            <w:noWrap/>
            <w:vAlign w:val="bottom"/>
            <w:hideMark/>
          </w:tcPr>
          <w:p w14:paraId="114D0F05"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-78</w:t>
            </w:r>
          </w:p>
        </w:tc>
        <w:tc>
          <w:tcPr>
            <w:tcW w:w="1740" w:type="dxa"/>
            <w:tcBorders>
              <w:top w:val="nil"/>
              <w:left w:val="nil"/>
              <w:bottom w:val="nil"/>
              <w:right w:val="nil"/>
            </w:tcBorders>
            <w:shd w:val="clear" w:color="auto" w:fill="auto"/>
            <w:noWrap/>
            <w:vAlign w:val="bottom"/>
            <w:hideMark/>
          </w:tcPr>
          <w:p w14:paraId="5445E265"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7</w:t>
            </w:r>
          </w:p>
        </w:tc>
        <w:tc>
          <w:tcPr>
            <w:tcW w:w="1720" w:type="dxa"/>
            <w:tcBorders>
              <w:top w:val="nil"/>
              <w:left w:val="nil"/>
              <w:bottom w:val="nil"/>
              <w:right w:val="single" w:sz="4" w:space="0" w:color="auto"/>
            </w:tcBorders>
            <w:shd w:val="clear" w:color="auto" w:fill="auto"/>
            <w:noWrap/>
            <w:vAlign w:val="bottom"/>
            <w:hideMark/>
          </w:tcPr>
          <w:p w14:paraId="180B23A5"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3F0E168F"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3FC60885"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2B41BFB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-77</w:t>
            </w:r>
          </w:p>
        </w:tc>
        <w:tc>
          <w:tcPr>
            <w:tcW w:w="1740" w:type="dxa"/>
            <w:tcBorders>
              <w:top w:val="nil"/>
              <w:left w:val="nil"/>
              <w:bottom w:val="nil"/>
              <w:right w:val="nil"/>
            </w:tcBorders>
            <w:shd w:val="clear" w:color="auto" w:fill="auto"/>
            <w:noWrap/>
            <w:vAlign w:val="bottom"/>
            <w:hideMark/>
          </w:tcPr>
          <w:p w14:paraId="1465A54E"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4</w:t>
            </w:r>
          </w:p>
        </w:tc>
        <w:tc>
          <w:tcPr>
            <w:tcW w:w="1720" w:type="dxa"/>
            <w:tcBorders>
              <w:top w:val="nil"/>
              <w:left w:val="nil"/>
              <w:bottom w:val="nil"/>
              <w:right w:val="single" w:sz="4" w:space="0" w:color="auto"/>
            </w:tcBorders>
            <w:shd w:val="clear" w:color="auto" w:fill="auto"/>
            <w:noWrap/>
            <w:vAlign w:val="bottom"/>
            <w:hideMark/>
          </w:tcPr>
          <w:p w14:paraId="1A836D8A"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705F0387" w14:textId="77777777" w:rsidTr="00195B4D">
        <w:trPr>
          <w:trHeight w:val="283"/>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A84341C"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single" w:sz="4" w:space="0" w:color="auto"/>
              <w:right w:val="nil"/>
            </w:tcBorders>
            <w:shd w:val="clear" w:color="auto" w:fill="auto"/>
            <w:noWrap/>
            <w:vAlign w:val="bottom"/>
            <w:hideMark/>
          </w:tcPr>
          <w:p w14:paraId="5CCFC693"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-76</w:t>
            </w:r>
          </w:p>
        </w:tc>
        <w:tc>
          <w:tcPr>
            <w:tcW w:w="1740" w:type="dxa"/>
            <w:tcBorders>
              <w:top w:val="nil"/>
              <w:left w:val="nil"/>
              <w:bottom w:val="single" w:sz="4" w:space="0" w:color="auto"/>
              <w:right w:val="nil"/>
            </w:tcBorders>
            <w:shd w:val="clear" w:color="auto" w:fill="auto"/>
            <w:noWrap/>
            <w:vAlign w:val="bottom"/>
            <w:hideMark/>
          </w:tcPr>
          <w:p w14:paraId="2A01DC48"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3</w:t>
            </w:r>
          </w:p>
        </w:tc>
        <w:tc>
          <w:tcPr>
            <w:tcW w:w="1720" w:type="dxa"/>
            <w:tcBorders>
              <w:top w:val="nil"/>
              <w:left w:val="nil"/>
              <w:bottom w:val="single" w:sz="4" w:space="0" w:color="auto"/>
              <w:right w:val="single" w:sz="4" w:space="0" w:color="auto"/>
            </w:tcBorders>
            <w:shd w:val="clear" w:color="auto" w:fill="auto"/>
            <w:noWrap/>
            <w:vAlign w:val="bottom"/>
            <w:hideMark/>
          </w:tcPr>
          <w:p w14:paraId="246C78B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73503841"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08173B19"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DUT 2</w:t>
            </w:r>
          </w:p>
        </w:tc>
        <w:tc>
          <w:tcPr>
            <w:tcW w:w="1500" w:type="dxa"/>
            <w:tcBorders>
              <w:top w:val="nil"/>
              <w:left w:val="nil"/>
              <w:bottom w:val="nil"/>
              <w:right w:val="nil"/>
            </w:tcBorders>
            <w:shd w:val="clear" w:color="auto" w:fill="auto"/>
            <w:noWrap/>
            <w:vAlign w:val="bottom"/>
            <w:hideMark/>
          </w:tcPr>
          <w:p w14:paraId="7E42D4AB"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-80</w:t>
            </w:r>
          </w:p>
        </w:tc>
        <w:tc>
          <w:tcPr>
            <w:tcW w:w="1740" w:type="dxa"/>
            <w:tcBorders>
              <w:top w:val="nil"/>
              <w:left w:val="nil"/>
              <w:bottom w:val="nil"/>
              <w:right w:val="nil"/>
            </w:tcBorders>
            <w:shd w:val="clear" w:color="auto" w:fill="auto"/>
            <w:noWrap/>
            <w:vAlign w:val="bottom"/>
            <w:hideMark/>
          </w:tcPr>
          <w:p w14:paraId="64E592DD"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4</w:t>
            </w:r>
          </w:p>
        </w:tc>
        <w:tc>
          <w:tcPr>
            <w:tcW w:w="1720" w:type="dxa"/>
            <w:tcBorders>
              <w:top w:val="nil"/>
              <w:left w:val="nil"/>
              <w:bottom w:val="nil"/>
              <w:right w:val="single" w:sz="4" w:space="0" w:color="auto"/>
            </w:tcBorders>
            <w:shd w:val="clear" w:color="auto" w:fill="auto"/>
            <w:noWrap/>
            <w:vAlign w:val="bottom"/>
            <w:hideMark/>
          </w:tcPr>
          <w:p w14:paraId="5640141B"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1B2DB2A5"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678B1DC2"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5F0176F6"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-78</w:t>
            </w:r>
          </w:p>
        </w:tc>
        <w:tc>
          <w:tcPr>
            <w:tcW w:w="1740" w:type="dxa"/>
            <w:tcBorders>
              <w:top w:val="nil"/>
              <w:left w:val="nil"/>
              <w:bottom w:val="nil"/>
              <w:right w:val="nil"/>
            </w:tcBorders>
            <w:shd w:val="clear" w:color="auto" w:fill="auto"/>
            <w:noWrap/>
            <w:vAlign w:val="bottom"/>
            <w:hideMark/>
          </w:tcPr>
          <w:p w14:paraId="563DB340"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2</w:t>
            </w:r>
          </w:p>
        </w:tc>
        <w:tc>
          <w:tcPr>
            <w:tcW w:w="1720" w:type="dxa"/>
            <w:tcBorders>
              <w:top w:val="nil"/>
              <w:left w:val="nil"/>
              <w:bottom w:val="nil"/>
              <w:right w:val="single" w:sz="4" w:space="0" w:color="auto"/>
            </w:tcBorders>
            <w:shd w:val="clear" w:color="auto" w:fill="auto"/>
            <w:noWrap/>
            <w:vAlign w:val="bottom"/>
            <w:hideMark/>
          </w:tcPr>
          <w:p w14:paraId="1812901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1916A3EC"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432B2EF2"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6AB4CCEF"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-77</w:t>
            </w:r>
          </w:p>
        </w:tc>
        <w:tc>
          <w:tcPr>
            <w:tcW w:w="1740" w:type="dxa"/>
            <w:tcBorders>
              <w:top w:val="nil"/>
              <w:left w:val="nil"/>
              <w:bottom w:val="nil"/>
              <w:right w:val="nil"/>
            </w:tcBorders>
            <w:shd w:val="clear" w:color="auto" w:fill="auto"/>
            <w:noWrap/>
            <w:vAlign w:val="bottom"/>
            <w:hideMark/>
          </w:tcPr>
          <w:p w14:paraId="3526D08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nil"/>
              <w:right w:val="single" w:sz="4" w:space="0" w:color="auto"/>
            </w:tcBorders>
            <w:shd w:val="clear" w:color="auto" w:fill="auto"/>
            <w:noWrap/>
            <w:vAlign w:val="bottom"/>
            <w:hideMark/>
          </w:tcPr>
          <w:p w14:paraId="2D1BA85C"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70821933" w14:textId="77777777" w:rsidTr="00195B4D">
        <w:trPr>
          <w:trHeight w:val="283"/>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9B47B0"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single" w:sz="4" w:space="0" w:color="auto"/>
              <w:right w:val="nil"/>
            </w:tcBorders>
            <w:shd w:val="clear" w:color="auto" w:fill="auto"/>
            <w:noWrap/>
            <w:vAlign w:val="bottom"/>
            <w:hideMark/>
          </w:tcPr>
          <w:p w14:paraId="2419F23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-76</w:t>
            </w:r>
          </w:p>
        </w:tc>
        <w:tc>
          <w:tcPr>
            <w:tcW w:w="1740" w:type="dxa"/>
            <w:tcBorders>
              <w:top w:val="nil"/>
              <w:left w:val="nil"/>
              <w:bottom w:val="single" w:sz="4" w:space="0" w:color="auto"/>
              <w:right w:val="nil"/>
            </w:tcBorders>
            <w:shd w:val="clear" w:color="auto" w:fill="auto"/>
            <w:noWrap/>
            <w:vAlign w:val="bottom"/>
            <w:hideMark/>
          </w:tcPr>
          <w:p w14:paraId="126D380A"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single" w:sz="4" w:space="0" w:color="auto"/>
              <w:right w:val="single" w:sz="4" w:space="0" w:color="auto"/>
            </w:tcBorders>
            <w:shd w:val="clear" w:color="auto" w:fill="auto"/>
            <w:noWrap/>
            <w:vAlign w:val="bottom"/>
            <w:hideMark/>
          </w:tcPr>
          <w:p w14:paraId="030BA33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33243DF7"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4A0DA2A7"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DUT 4</w:t>
            </w:r>
          </w:p>
        </w:tc>
        <w:tc>
          <w:tcPr>
            <w:tcW w:w="1500" w:type="dxa"/>
            <w:tcBorders>
              <w:top w:val="nil"/>
              <w:left w:val="nil"/>
              <w:bottom w:val="nil"/>
              <w:right w:val="nil"/>
            </w:tcBorders>
            <w:shd w:val="clear" w:color="auto" w:fill="auto"/>
            <w:noWrap/>
            <w:vAlign w:val="bottom"/>
            <w:hideMark/>
          </w:tcPr>
          <w:p w14:paraId="0825CB7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-80</w:t>
            </w:r>
          </w:p>
        </w:tc>
        <w:tc>
          <w:tcPr>
            <w:tcW w:w="1740" w:type="dxa"/>
            <w:tcBorders>
              <w:top w:val="nil"/>
              <w:left w:val="nil"/>
              <w:bottom w:val="nil"/>
              <w:right w:val="nil"/>
            </w:tcBorders>
            <w:shd w:val="clear" w:color="auto" w:fill="auto"/>
            <w:noWrap/>
            <w:vAlign w:val="bottom"/>
            <w:hideMark/>
          </w:tcPr>
          <w:p w14:paraId="2CFA81AC"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4</w:t>
            </w:r>
          </w:p>
        </w:tc>
        <w:tc>
          <w:tcPr>
            <w:tcW w:w="1720" w:type="dxa"/>
            <w:tcBorders>
              <w:top w:val="nil"/>
              <w:left w:val="nil"/>
              <w:bottom w:val="nil"/>
              <w:right w:val="single" w:sz="4" w:space="0" w:color="auto"/>
            </w:tcBorders>
            <w:shd w:val="clear" w:color="auto" w:fill="auto"/>
            <w:noWrap/>
            <w:vAlign w:val="bottom"/>
            <w:hideMark/>
          </w:tcPr>
          <w:p w14:paraId="214D723C"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7A579E7D"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106A023A"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4DE42836"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-78</w:t>
            </w:r>
          </w:p>
        </w:tc>
        <w:tc>
          <w:tcPr>
            <w:tcW w:w="1740" w:type="dxa"/>
            <w:tcBorders>
              <w:top w:val="nil"/>
              <w:left w:val="nil"/>
              <w:bottom w:val="nil"/>
              <w:right w:val="nil"/>
            </w:tcBorders>
            <w:shd w:val="clear" w:color="auto" w:fill="auto"/>
            <w:noWrap/>
            <w:vAlign w:val="bottom"/>
            <w:hideMark/>
          </w:tcPr>
          <w:p w14:paraId="44E781D9"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1</w:t>
            </w:r>
          </w:p>
        </w:tc>
        <w:tc>
          <w:tcPr>
            <w:tcW w:w="1720" w:type="dxa"/>
            <w:tcBorders>
              <w:top w:val="nil"/>
              <w:left w:val="nil"/>
              <w:bottom w:val="nil"/>
              <w:right w:val="single" w:sz="4" w:space="0" w:color="auto"/>
            </w:tcBorders>
            <w:shd w:val="clear" w:color="auto" w:fill="auto"/>
            <w:noWrap/>
            <w:vAlign w:val="bottom"/>
            <w:hideMark/>
          </w:tcPr>
          <w:p w14:paraId="006D40B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39AC259E"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0E68199A"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4AAACF15"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-77</w:t>
            </w:r>
          </w:p>
        </w:tc>
        <w:tc>
          <w:tcPr>
            <w:tcW w:w="1740" w:type="dxa"/>
            <w:tcBorders>
              <w:top w:val="nil"/>
              <w:left w:val="nil"/>
              <w:bottom w:val="nil"/>
              <w:right w:val="nil"/>
            </w:tcBorders>
            <w:shd w:val="clear" w:color="auto" w:fill="auto"/>
            <w:noWrap/>
            <w:vAlign w:val="bottom"/>
            <w:hideMark/>
          </w:tcPr>
          <w:p w14:paraId="15D743E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nil"/>
              <w:right w:val="single" w:sz="4" w:space="0" w:color="auto"/>
            </w:tcBorders>
            <w:shd w:val="clear" w:color="auto" w:fill="auto"/>
            <w:noWrap/>
            <w:vAlign w:val="bottom"/>
            <w:hideMark/>
          </w:tcPr>
          <w:p w14:paraId="7E55B921"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5FB06B12" w14:textId="77777777" w:rsidTr="00195B4D">
        <w:trPr>
          <w:trHeight w:val="283"/>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C2BF757"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single" w:sz="4" w:space="0" w:color="auto"/>
              <w:right w:val="nil"/>
            </w:tcBorders>
            <w:shd w:val="clear" w:color="auto" w:fill="auto"/>
            <w:noWrap/>
            <w:vAlign w:val="bottom"/>
            <w:hideMark/>
          </w:tcPr>
          <w:p w14:paraId="5DBC8F62"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-76</w:t>
            </w:r>
          </w:p>
        </w:tc>
        <w:tc>
          <w:tcPr>
            <w:tcW w:w="1740" w:type="dxa"/>
            <w:tcBorders>
              <w:top w:val="nil"/>
              <w:left w:val="nil"/>
              <w:bottom w:val="single" w:sz="4" w:space="0" w:color="auto"/>
              <w:right w:val="nil"/>
            </w:tcBorders>
            <w:shd w:val="clear" w:color="auto" w:fill="auto"/>
            <w:noWrap/>
            <w:vAlign w:val="bottom"/>
            <w:hideMark/>
          </w:tcPr>
          <w:p w14:paraId="25D58715"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single" w:sz="4" w:space="0" w:color="auto"/>
              <w:right w:val="single" w:sz="4" w:space="0" w:color="auto"/>
            </w:tcBorders>
            <w:shd w:val="clear" w:color="auto" w:fill="auto"/>
            <w:noWrap/>
            <w:vAlign w:val="bottom"/>
            <w:hideMark/>
          </w:tcPr>
          <w:p w14:paraId="0BABFA5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4A0C2CC1"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0E086E9A"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DUT 7</w:t>
            </w:r>
          </w:p>
        </w:tc>
        <w:tc>
          <w:tcPr>
            <w:tcW w:w="1500" w:type="dxa"/>
            <w:tcBorders>
              <w:top w:val="nil"/>
              <w:left w:val="nil"/>
              <w:bottom w:val="nil"/>
              <w:right w:val="nil"/>
            </w:tcBorders>
            <w:shd w:val="clear" w:color="auto" w:fill="auto"/>
            <w:noWrap/>
            <w:vAlign w:val="bottom"/>
            <w:hideMark/>
          </w:tcPr>
          <w:p w14:paraId="7487D459"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-80</w:t>
            </w:r>
          </w:p>
        </w:tc>
        <w:tc>
          <w:tcPr>
            <w:tcW w:w="1740" w:type="dxa"/>
            <w:tcBorders>
              <w:top w:val="nil"/>
              <w:left w:val="nil"/>
              <w:bottom w:val="nil"/>
              <w:right w:val="nil"/>
            </w:tcBorders>
            <w:shd w:val="clear" w:color="auto" w:fill="auto"/>
            <w:noWrap/>
            <w:vAlign w:val="bottom"/>
            <w:hideMark/>
          </w:tcPr>
          <w:p w14:paraId="19EA4256"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3</w:t>
            </w:r>
          </w:p>
        </w:tc>
        <w:tc>
          <w:tcPr>
            <w:tcW w:w="1720" w:type="dxa"/>
            <w:tcBorders>
              <w:top w:val="nil"/>
              <w:left w:val="nil"/>
              <w:bottom w:val="nil"/>
              <w:right w:val="single" w:sz="4" w:space="0" w:color="auto"/>
            </w:tcBorders>
            <w:shd w:val="clear" w:color="auto" w:fill="auto"/>
            <w:noWrap/>
            <w:vAlign w:val="bottom"/>
            <w:hideMark/>
          </w:tcPr>
          <w:p w14:paraId="4AFF9537"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4CD2B3A2"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501DD6C8"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23C59B5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-78</w:t>
            </w:r>
          </w:p>
        </w:tc>
        <w:tc>
          <w:tcPr>
            <w:tcW w:w="1740" w:type="dxa"/>
            <w:tcBorders>
              <w:top w:val="nil"/>
              <w:left w:val="nil"/>
              <w:bottom w:val="nil"/>
              <w:right w:val="nil"/>
            </w:tcBorders>
            <w:shd w:val="clear" w:color="auto" w:fill="auto"/>
            <w:noWrap/>
            <w:vAlign w:val="bottom"/>
            <w:hideMark/>
          </w:tcPr>
          <w:p w14:paraId="6EE5F70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nil"/>
              <w:right w:val="single" w:sz="4" w:space="0" w:color="auto"/>
            </w:tcBorders>
            <w:shd w:val="clear" w:color="auto" w:fill="auto"/>
            <w:noWrap/>
            <w:vAlign w:val="bottom"/>
            <w:hideMark/>
          </w:tcPr>
          <w:p w14:paraId="0743BDB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19C77ACC"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4A421BA0"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652AB7CB"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-77</w:t>
            </w:r>
          </w:p>
        </w:tc>
        <w:tc>
          <w:tcPr>
            <w:tcW w:w="1740" w:type="dxa"/>
            <w:tcBorders>
              <w:top w:val="nil"/>
              <w:left w:val="nil"/>
              <w:bottom w:val="nil"/>
              <w:right w:val="nil"/>
            </w:tcBorders>
            <w:shd w:val="clear" w:color="auto" w:fill="auto"/>
            <w:noWrap/>
            <w:vAlign w:val="bottom"/>
            <w:hideMark/>
          </w:tcPr>
          <w:p w14:paraId="32D9CB73"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nil"/>
              <w:right w:val="single" w:sz="4" w:space="0" w:color="auto"/>
            </w:tcBorders>
            <w:shd w:val="clear" w:color="auto" w:fill="auto"/>
            <w:noWrap/>
            <w:vAlign w:val="bottom"/>
            <w:hideMark/>
          </w:tcPr>
          <w:p w14:paraId="685ED969"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0D1F156F" w14:textId="77777777" w:rsidTr="00195B4D">
        <w:trPr>
          <w:trHeight w:val="283"/>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BE9BEF"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single" w:sz="4" w:space="0" w:color="auto"/>
              <w:right w:val="nil"/>
            </w:tcBorders>
            <w:shd w:val="clear" w:color="auto" w:fill="auto"/>
            <w:noWrap/>
            <w:vAlign w:val="bottom"/>
            <w:hideMark/>
          </w:tcPr>
          <w:p w14:paraId="6F70DFA9"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-76</w:t>
            </w:r>
          </w:p>
        </w:tc>
        <w:tc>
          <w:tcPr>
            <w:tcW w:w="1740" w:type="dxa"/>
            <w:tcBorders>
              <w:top w:val="nil"/>
              <w:left w:val="nil"/>
              <w:bottom w:val="single" w:sz="4" w:space="0" w:color="auto"/>
              <w:right w:val="nil"/>
            </w:tcBorders>
            <w:shd w:val="clear" w:color="auto" w:fill="auto"/>
            <w:noWrap/>
            <w:vAlign w:val="bottom"/>
            <w:hideMark/>
          </w:tcPr>
          <w:p w14:paraId="58414D4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single" w:sz="4" w:space="0" w:color="auto"/>
              <w:right w:val="single" w:sz="4" w:space="0" w:color="auto"/>
            </w:tcBorders>
            <w:shd w:val="clear" w:color="auto" w:fill="auto"/>
            <w:noWrap/>
            <w:vAlign w:val="bottom"/>
            <w:hideMark/>
          </w:tcPr>
          <w:p w14:paraId="5C3F8D5D"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2E027CA6"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7C860555"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DUT 9</w:t>
            </w:r>
          </w:p>
        </w:tc>
        <w:tc>
          <w:tcPr>
            <w:tcW w:w="1500" w:type="dxa"/>
            <w:tcBorders>
              <w:top w:val="nil"/>
              <w:left w:val="nil"/>
              <w:bottom w:val="nil"/>
              <w:right w:val="nil"/>
            </w:tcBorders>
            <w:shd w:val="clear" w:color="auto" w:fill="auto"/>
            <w:noWrap/>
            <w:vAlign w:val="bottom"/>
            <w:hideMark/>
          </w:tcPr>
          <w:p w14:paraId="3C878F0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-80</w:t>
            </w:r>
          </w:p>
        </w:tc>
        <w:tc>
          <w:tcPr>
            <w:tcW w:w="1740" w:type="dxa"/>
            <w:tcBorders>
              <w:top w:val="nil"/>
              <w:left w:val="nil"/>
              <w:bottom w:val="nil"/>
              <w:right w:val="nil"/>
            </w:tcBorders>
            <w:shd w:val="clear" w:color="auto" w:fill="auto"/>
            <w:noWrap/>
            <w:vAlign w:val="bottom"/>
            <w:hideMark/>
          </w:tcPr>
          <w:p w14:paraId="3787EB9F" w14:textId="77777777" w:rsidR="00195B4D" w:rsidRPr="00195B4D" w:rsidRDefault="00195B4D" w:rsidP="00195B4D">
            <w:pPr>
              <w:overflowPunct/>
              <w:autoSpaceDE/>
              <w:autoSpaceDN/>
              <w:adjustRightInd/>
              <w:spacing w:after="0"/>
              <w:jc w:val="right"/>
              <w:textAlignment w:val="auto"/>
              <w:rPr>
                <w:rFonts w:ascii="Arial" w:eastAsia="等线" w:hAnsi="Arial" w:cs="Arial"/>
                <w:color w:val="FF0000"/>
                <w:sz w:val="16"/>
                <w:szCs w:val="16"/>
                <w:lang w:val="en-US" w:eastAsia="zh-CN"/>
              </w:rPr>
            </w:pPr>
            <w:r w:rsidRPr="00195B4D">
              <w:rPr>
                <w:rFonts w:ascii="Arial" w:eastAsia="等线" w:hAnsi="Arial" w:cs="Arial"/>
                <w:color w:val="FF0000"/>
                <w:sz w:val="16"/>
                <w:szCs w:val="16"/>
                <w:lang w:val="en-US" w:eastAsia="zh-CN"/>
              </w:rPr>
              <w:t>4</w:t>
            </w:r>
          </w:p>
        </w:tc>
        <w:tc>
          <w:tcPr>
            <w:tcW w:w="1720" w:type="dxa"/>
            <w:tcBorders>
              <w:top w:val="nil"/>
              <w:left w:val="nil"/>
              <w:bottom w:val="nil"/>
              <w:right w:val="single" w:sz="4" w:space="0" w:color="auto"/>
            </w:tcBorders>
            <w:shd w:val="clear" w:color="auto" w:fill="auto"/>
            <w:noWrap/>
            <w:vAlign w:val="bottom"/>
            <w:hideMark/>
          </w:tcPr>
          <w:p w14:paraId="7466FCF0"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12D25A86"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3074B0B7"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07AC301B"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-78</w:t>
            </w:r>
          </w:p>
        </w:tc>
        <w:tc>
          <w:tcPr>
            <w:tcW w:w="1740" w:type="dxa"/>
            <w:tcBorders>
              <w:top w:val="nil"/>
              <w:left w:val="nil"/>
              <w:bottom w:val="nil"/>
              <w:right w:val="nil"/>
            </w:tcBorders>
            <w:shd w:val="clear" w:color="auto" w:fill="auto"/>
            <w:noWrap/>
            <w:vAlign w:val="bottom"/>
            <w:hideMark/>
          </w:tcPr>
          <w:p w14:paraId="73BE2431"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1</w:t>
            </w:r>
          </w:p>
        </w:tc>
        <w:tc>
          <w:tcPr>
            <w:tcW w:w="1720" w:type="dxa"/>
            <w:tcBorders>
              <w:top w:val="nil"/>
              <w:left w:val="nil"/>
              <w:bottom w:val="nil"/>
              <w:right w:val="single" w:sz="4" w:space="0" w:color="auto"/>
            </w:tcBorders>
            <w:shd w:val="clear" w:color="auto" w:fill="auto"/>
            <w:noWrap/>
            <w:vAlign w:val="bottom"/>
            <w:hideMark/>
          </w:tcPr>
          <w:p w14:paraId="607F6854"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0A5E2297" w14:textId="77777777" w:rsidTr="00195B4D">
        <w:trPr>
          <w:trHeight w:val="283"/>
          <w:jc w:val="center"/>
        </w:trPr>
        <w:tc>
          <w:tcPr>
            <w:tcW w:w="1100" w:type="dxa"/>
            <w:tcBorders>
              <w:top w:val="nil"/>
              <w:left w:val="single" w:sz="4" w:space="0" w:color="auto"/>
              <w:bottom w:val="nil"/>
              <w:right w:val="single" w:sz="4" w:space="0" w:color="auto"/>
            </w:tcBorders>
            <w:shd w:val="clear" w:color="auto" w:fill="auto"/>
            <w:noWrap/>
            <w:vAlign w:val="bottom"/>
            <w:hideMark/>
          </w:tcPr>
          <w:p w14:paraId="2AE791C2"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nil"/>
              <w:right w:val="nil"/>
            </w:tcBorders>
            <w:shd w:val="clear" w:color="auto" w:fill="auto"/>
            <w:noWrap/>
            <w:vAlign w:val="bottom"/>
            <w:hideMark/>
          </w:tcPr>
          <w:p w14:paraId="10CF9978"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-77</w:t>
            </w:r>
          </w:p>
        </w:tc>
        <w:tc>
          <w:tcPr>
            <w:tcW w:w="1740" w:type="dxa"/>
            <w:tcBorders>
              <w:top w:val="nil"/>
              <w:left w:val="nil"/>
              <w:bottom w:val="nil"/>
              <w:right w:val="nil"/>
            </w:tcBorders>
            <w:shd w:val="clear" w:color="auto" w:fill="auto"/>
            <w:noWrap/>
            <w:vAlign w:val="bottom"/>
            <w:hideMark/>
          </w:tcPr>
          <w:p w14:paraId="073F49D8"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nil"/>
              <w:right w:val="single" w:sz="4" w:space="0" w:color="auto"/>
            </w:tcBorders>
            <w:shd w:val="clear" w:color="auto" w:fill="auto"/>
            <w:noWrap/>
            <w:vAlign w:val="bottom"/>
            <w:hideMark/>
          </w:tcPr>
          <w:p w14:paraId="22008E41"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r w:rsidR="00195B4D" w:rsidRPr="00195B4D" w14:paraId="76D953F5" w14:textId="77777777" w:rsidTr="00195B4D">
        <w:trPr>
          <w:trHeight w:val="283"/>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61BF90" w14:textId="77777777" w:rsidR="00195B4D" w:rsidRPr="00195B4D" w:rsidRDefault="00195B4D" w:rsidP="00195B4D">
            <w:pPr>
              <w:overflowPunct/>
              <w:autoSpaceDE/>
              <w:autoSpaceDN/>
              <w:adjustRightInd/>
              <w:spacing w:after="0"/>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 xml:space="preserve">　</w:t>
            </w:r>
          </w:p>
        </w:tc>
        <w:tc>
          <w:tcPr>
            <w:tcW w:w="1500" w:type="dxa"/>
            <w:tcBorders>
              <w:top w:val="nil"/>
              <w:left w:val="nil"/>
              <w:bottom w:val="single" w:sz="4" w:space="0" w:color="auto"/>
              <w:right w:val="nil"/>
            </w:tcBorders>
            <w:shd w:val="clear" w:color="auto" w:fill="auto"/>
            <w:noWrap/>
            <w:vAlign w:val="bottom"/>
            <w:hideMark/>
          </w:tcPr>
          <w:p w14:paraId="38FEE6CE"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-76</w:t>
            </w:r>
          </w:p>
        </w:tc>
        <w:tc>
          <w:tcPr>
            <w:tcW w:w="1740" w:type="dxa"/>
            <w:tcBorders>
              <w:top w:val="nil"/>
              <w:left w:val="nil"/>
              <w:bottom w:val="single" w:sz="4" w:space="0" w:color="auto"/>
              <w:right w:val="nil"/>
            </w:tcBorders>
            <w:shd w:val="clear" w:color="auto" w:fill="auto"/>
            <w:noWrap/>
            <w:vAlign w:val="bottom"/>
            <w:hideMark/>
          </w:tcPr>
          <w:p w14:paraId="25E95177"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c>
          <w:tcPr>
            <w:tcW w:w="1720" w:type="dxa"/>
            <w:tcBorders>
              <w:top w:val="nil"/>
              <w:left w:val="nil"/>
              <w:bottom w:val="single" w:sz="4" w:space="0" w:color="auto"/>
              <w:right w:val="single" w:sz="4" w:space="0" w:color="auto"/>
            </w:tcBorders>
            <w:shd w:val="clear" w:color="auto" w:fill="auto"/>
            <w:noWrap/>
            <w:vAlign w:val="bottom"/>
            <w:hideMark/>
          </w:tcPr>
          <w:p w14:paraId="02E719E7" w14:textId="77777777" w:rsidR="00195B4D" w:rsidRPr="00195B4D" w:rsidRDefault="00195B4D" w:rsidP="00195B4D">
            <w:pPr>
              <w:overflowPunct/>
              <w:autoSpaceDE/>
              <w:autoSpaceDN/>
              <w:adjustRightInd/>
              <w:spacing w:after="0"/>
              <w:jc w:val="right"/>
              <w:textAlignment w:val="auto"/>
              <w:rPr>
                <w:rFonts w:ascii="Arial" w:eastAsia="等线" w:hAnsi="Arial" w:cs="Arial"/>
                <w:color w:val="000000"/>
                <w:sz w:val="16"/>
                <w:szCs w:val="16"/>
                <w:lang w:val="en-US" w:eastAsia="zh-CN"/>
              </w:rPr>
            </w:pPr>
            <w:r w:rsidRPr="00195B4D">
              <w:rPr>
                <w:rFonts w:ascii="Arial" w:eastAsia="等线" w:hAnsi="Arial" w:cs="Arial"/>
                <w:color w:val="000000"/>
                <w:sz w:val="16"/>
                <w:szCs w:val="16"/>
                <w:lang w:val="en-US" w:eastAsia="zh-CN"/>
              </w:rPr>
              <w:t>0</w:t>
            </w:r>
          </w:p>
        </w:tc>
      </w:tr>
    </w:tbl>
    <w:p w14:paraId="59160F6C" w14:textId="77777777" w:rsidR="006C24B9" w:rsidRDefault="006C24B9" w:rsidP="00FA1D72">
      <w:pPr>
        <w:rPr>
          <w:rFonts w:eastAsia="宋体"/>
          <w:lang w:eastAsia="zh-CN"/>
        </w:rPr>
      </w:pPr>
    </w:p>
    <w:p w14:paraId="5F859178" w14:textId="147DB88F" w:rsidR="00EF2843" w:rsidRDefault="00EF2843" w:rsidP="00EF2843">
      <w:pPr>
        <w:rPr>
          <w:rFonts w:eastAsia="宋体"/>
          <w:szCs w:val="24"/>
          <w:lang w:eastAsia="zh-CN"/>
        </w:rPr>
      </w:pPr>
      <w:r w:rsidRPr="00EF2843">
        <w:rPr>
          <w:rFonts w:eastAsia="宋体"/>
          <w:lang w:val="en-US" w:eastAsia="zh-CN"/>
        </w:rPr>
        <w:t xml:space="preserve">The reasons why ~40% UEs fail the test </w:t>
      </w:r>
      <w:r>
        <w:rPr>
          <w:rFonts w:eastAsia="宋体" w:hint="eastAsia"/>
          <w:lang w:val="en-US" w:eastAsia="zh-CN"/>
        </w:rPr>
        <w:t xml:space="preserve">at band n28 </w:t>
      </w:r>
      <w:r w:rsidRPr="00EF2843">
        <w:rPr>
          <w:rFonts w:eastAsia="宋体"/>
          <w:lang w:val="en-US" w:eastAsia="zh-CN"/>
        </w:rPr>
        <w:t xml:space="preserve">might be two sides: one is about test methods/additional criteria, the other is about DUT sample. </w:t>
      </w:r>
      <w:r>
        <w:rPr>
          <w:rFonts w:eastAsia="宋体" w:hint="eastAsia"/>
          <w:lang w:val="en-US" w:eastAsia="zh-CN"/>
        </w:rPr>
        <w:t xml:space="preserve">We also provided more information of the </w:t>
      </w:r>
      <w:r>
        <w:rPr>
          <w:rFonts w:eastAsia="宋体"/>
          <w:lang w:val="en-US" w:eastAsia="zh-CN"/>
        </w:rPr>
        <w:t>“</w:t>
      </w:r>
      <w:r>
        <w:rPr>
          <w:rFonts w:eastAsia="宋体" w:hint="eastAsia"/>
          <w:lang w:val="en-US" w:eastAsia="zh-CN"/>
        </w:rPr>
        <w:t>failed</w:t>
      </w:r>
      <w:r>
        <w:rPr>
          <w:rFonts w:eastAsia="宋体"/>
          <w:lang w:val="en-US" w:eastAsia="zh-CN"/>
        </w:rPr>
        <w:t>”</w:t>
      </w:r>
      <w:r>
        <w:rPr>
          <w:rFonts w:eastAsia="宋体" w:hint="eastAsia"/>
          <w:lang w:val="en-US" w:eastAsia="zh-CN"/>
        </w:rPr>
        <w:t xml:space="preserve"> UEs in our contribution </w:t>
      </w:r>
      <w:r w:rsidRPr="00B37048">
        <w:rPr>
          <w:rFonts w:eastAsia="宋体"/>
          <w:szCs w:val="24"/>
          <w:lang w:eastAsia="zh-CN"/>
        </w:rPr>
        <w:t>R4-2407660</w:t>
      </w:r>
      <w:r w:rsidR="00F04C4A">
        <w:rPr>
          <w:rFonts w:eastAsia="宋体" w:hint="eastAsia"/>
          <w:szCs w:val="24"/>
          <w:lang w:eastAsia="zh-CN"/>
        </w:rPr>
        <w:t xml:space="preserve"> [5]</w:t>
      </w:r>
      <w:r>
        <w:rPr>
          <w:rFonts w:eastAsia="宋体" w:hint="eastAsia"/>
          <w:szCs w:val="24"/>
          <w:lang w:eastAsia="zh-CN"/>
        </w:rPr>
        <w:t xml:space="preserve">, it was found that </w:t>
      </w:r>
      <w:r w:rsidR="007F7B78">
        <w:rPr>
          <w:rFonts w:eastAsia="宋体" w:hint="eastAsia"/>
          <w:szCs w:val="24"/>
          <w:lang w:eastAsia="zh-CN"/>
        </w:rPr>
        <w:t xml:space="preserve">all </w:t>
      </w:r>
      <w:r w:rsidR="007F7B78">
        <w:rPr>
          <w:rFonts w:eastAsia="宋体"/>
          <w:szCs w:val="24"/>
          <w:lang w:eastAsia="zh-CN"/>
        </w:rPr>
        <w:t>“</w:t>
      </w:r>
      <w:r w:rsidR="007F7B78">
        <w:rPr>
          <w:rFonts w:eastAsia="宋体" w:hint="eastAsia"/>
          <w:szCs w:val="24"/>
          <w:lang w:eastAsia="zh-CN"/>
        </w:rPr>
        <w:t>failed</w:t>
      </w:r>
      <w:r w:rsidR="007F7B78">
        <w:rPr>
          <w:rFonts w:eastAsia="宋体"/>
          <w:szCs w:val="24"/>
          <w:lang w:eastAsia="zh-CN"/>
        </w:rPr>
        <w:t>”</w:t>
      </w:r>
      <w:r w:rsidR="007F7B78">
        <w:rPr>
          <w:rFonts w:eastAsia="宋体" w:hint="eastAsia"/>
          <w:szCs w:val="24"/>
          <w:lang w:eastAsia="zh-CN"/>
        </w:rPr>
        <w:t xml:space="preserve"> UEs</w:t>
      </w:r>
      <w:r w:rsidR="0013278E">
        <w:rPr>
          <w:rFonts w:eastAsia="宋体" w:hint="eastAsia"/>
          <w:szCs w:val="24"/>
          <w:lang w:eastAsia="zh-CN"/>
        </w:rPr>
        <w:t xml:space="preserve"> were produced in 2021~2022 and </w:t>
      </w:r>
      <w:r w:rsidR="0013278E">
        <w:rPr>
          <w:rFonts w:eastAsia="宋体"/>
          <w:szCs w:val="24"/>
          <w:lang w:eastAsia="zh-CN"/>
        </w:rPr>
        <w:t>for</w:t>
      </w:r>
      <w:r w:rsidR="0013278E">
        <w:rPr>
          <w:rFonts w:eastAsia="宋体" w:hint="eastAsia"/>
          <w:szCs w:val="24"/>
          <w:lang w:eastAsia="zh-CN"/>
        </w:rPr>
        <w:t xml:space="preserve"> </w:t>
      </w:r>
      <w:r w:rsidR="00B60330">
        <w:rPr>
          <w:rFonts w:eastAsia="宋体" w:hint="eastAsia"/>
          <w:szCs w:val="24"/>
          <w:lang w:eastAsia="zh-CN"/>
        </w:rPr>
        <w:t>regional</w:t>
      </w:r>
      <w:r w:rsidR="0013278E">
        <w:rPr>
          <w:rFonts w:eastAsia="宋体" w:hint="eastAsia"/>
          <w:szCs w:val="24"/>
          <w:lang w:eastAsia="zh-CN"/>
        </w:rPr>
        <w:t xml:space="preserve"> market</w:t>
      </w:r>
      <w:r w:rsidR="00F72261">
        <w:rPr>
          <w:rFonts w:eastAsia="宋体" w:hint="eastAsia"/>
          <w:szCs w:val="24"/>
          <w:lang w:eastAsia="zh-CN"/>
        </w:rPr>
        <w:t>, some of these UEs only support band n28A rather than the full n28 band</w:t>
      </w:r>
      <w:r w:rsidR="0013278E">
        <w:rPr>
          <w:rFonts w:eastAsia="宋体" w:hint="eastAsia"/>
          <w:szCs w:val="24"/>
          <w:lang w:eastAsia="zh-CN"/>
        </w:rPr>
        <w:t>.</w:t>
      </w:r>
      <w:r w:rsidR="00046E9C">
        <w:rPr>
          <w:rFonts w:eastAsia="宋体" w:hint="eastAsia"/>
          <w:szCs w:val="24"/>
          <w:lang w:eastAsia="zh-CN"/>
        </w:rPr>
        <w:t xml:space="preserve"> The MIMO antenna design of these UEs </w:t>
      </w:r>
      <w:r w:rsidR="00F72261">
        <w:rPr>
          <w:rFonts w:eastAsia="宋体" w:hint="eastAsia"/>
          <w:szCs w:val="24"/>
          <w:lang w:eastAsia="zh-CN"/>
        </w:rPr>
        <w:t>may not be mature enough</w:t>
      </w:r>
      <w:r w:rsidR="00FC1076">
        <w:rPr>
          <w:rFonts w:eastAsia="宋体" w:hint="eastAsia"/>
          <w:szCs w:val="24"/>
          <w:lang w:eastAsia="zh-CN"/>
        </w:rPr>
        <w:t xml:space="preserve">.  </w:t>
      </w:r>
    </w:p>
    <w:p w14:paraId="2467D1A0" w14:textId="4E93FB3B" w:rsidR="00FC1076" w:rsidRDefault="00FC1076" w:rsidP="00EF2843">
      <w:pPr>
        <w:rPr>
          <w:rFonts w:eastAsia="宋体"/>
          <w:b/>
          <w:bCs/>
          <w:szCs w:val="24"/>
          <w:lang w:eastAsia="zh-CN"/>
        </w:rPr>
      </w:pPr>
      <w:r w:rsidRPr="00FC1076">
        <w:rPr>
          <w:rFonts w:eastAsia="宋体" w:hint="eastAsia"/>
          <w:b/>
          <w:bCs/>
          <w:szCs w:val="24"/>
          <w:lang w:eastAsia="zh-CN"/>
        </w:rPr>
        <w:t xml:space="preserve">Observation </w:t>
      </w:r>
      <w:r w:rsidR="00AE6CB0">
        <w:rPr>
          <w:rFonts w:eastAsia="宋体" w:hint="eastAsia"/>
          <w:b/>
          <w:bCs/>
          <w:szCs w:val="24"/>
          <w:lang w:eastAsia="zh-CN"/>
        </w:rPr>
        <w:t>3</w:t>
      </w:r>
      <w:r w:rsidRPr="00FC1076">
        <w:rPr>
          <w:rFonts w:eastAsia="宋体" w:hint="eastAsia"/>
          <w:b/>
          <w:bCs/>
          <w:szCs w:val="24"/>
          <w:lang w:eastAsia="zh-CN"/>
        </w:rPr>
        <w:t xml:space="preserve">: </w:t>
      </w:r>
      <w:r w:rsidR="00EF1DF5">
        <w:rPr>
          <w:rFonts w:eastAsia="宋体" w:hint="eastAsia"/>
          <w:b/>
          <w:bCs/>
          <w:szCs w:val="24"/>
          <w:lang w:eastAsia="zh-CN"/>
        </w:rPr>
        <w:t xml:space="preserve">All the </w:t>
      </w:r>
      <w:r w:rsidR="00EF1DF5">
        <w:rPr>
          <w:rFonts w:eastAsia="宋体"/>
          <w:b/>
          <w:bCs/>
          <w:szCs w:val="24"/>
          <w:lang w:eastAsia="zh-CN"/>
        </w:rPr>
        <w:t>“</w:t>
      </w:r>
      <w:r w:rsidR="00EF1DF5">
        <w:rPr>
          <w:rFonts w:eastAsia="宋体" w:hint="eastAsia"/>
          <w:b/>
          <w:bCs/>
          <w:szCs w:val="24"/>
          <w:lang w:eastAsia="zh-CN"/>
        </w:rPr>
        <w:t>failed</w:t>
      </w:r>
      <w:r w:rsidR="00EF1DF5">
        <w:rPr>
          <w:rFonts w:eastAsia="宋体"/>
          <w:b/>
          <w:bCs/>
          <w:szCs w:val="24"/>
          <w:lang w:eastAsia="zh-CN"/>
        </w:rPr>
        <w:t>”</w:t>
      </w:r>
      <w:r w:rsidR="00B60330">
        <w:rPr>
          <w:rFonts w:eastAsia="宋体" w:hint="eastAsia"/>
          <w:b/>
          <w:bCs/>
          <w:szCs w:val="24"/>
          <w:lang w:eastAsia="zh-CN"/>
        </w:rPr>
        <w:t xml:space="preserve"> UEs in our device pool were produced in 2021~2022 and for regional market</w:t>
      </w:r>
      <w:r w:rsidR="00F72261">
        <w:rPr>
          <w:rFonts w:eastAsia="宋体" w:hint="eastAsia"/>
          <w:b/>
          <w:bCs/>
          <w:szCs w:val="24"/>
          <w:lang w:eastAsia="zh-CN"/>
        </w:rPr>
        <w:t>, some of these UEs only support band n28A rather than the full n28 band</w:t>
      </w:r>
      <w:r w:rsidR="00B60330">
        <w:rPr>
          <w:rFonts w:eastAsia="宋体" w:hint="eastAsia"/>
          <w:b/>
          <w:bCs/>
          <w:szCs w:val="24"/>
          <w:lang w:eastAsia="zh-CN"/>
        </w:rPr>
        <w:t xml:space="preserve">. </w:t>
      </w:r>
    </w:p>
    <w:p w14:paraId="093FEAEE" w14:textId="71E1613D" w:rsidR="00F72261" w:rsidRPr="00065436" w:rsidRDefault="00F72261" w:rsidP="00EF2843">
      <w:pPr>
        <w:rPr>
          <w:rFonts w:eastAsia="宋体"/>
          <w:szCs w:val="24"/>
          <w:lang w:eastAsia="zh-CN"/>
        </w:rPr>
      </w:pPr>
      <w:r w:rsidRPr="00F72261">
        <w:rPr>
          <w:rFonts w:eastAsia="宋体" w:hint="eastAsia"/>
          <w:szCs w:val="24"/>
          <w:lang w:eastAsia="zh-CN"/>
        </w:rPr>
        <w:t xml:space="preserve">Besides, </w:t>
      </w:r>
      <w:r w:rsidR="004600C1">
        <w:rPr>
          <w:rFonts w:eastAsia="宋体" w:hint="eastAsia"/>
          <w:szCs w:val="24"/>
          <w:lang w:eastAsia="zh-CN"/>
        </w:rPr>
        <w:t xml:space="preserve">it is </w:t>
      </w:r>
      <w:r w:rsidR="00AF7D4C">
        <w:rPr>
          <w:rFonts w:eastAsia="宋体"/>
          <w:szCs w:val="24"/>
          <w:lang w:eastAsia="zh-CN"/>
        </w:rPr>
        <w:t>possible</w:t>
      </w:r>
      <w:r w:rsidR="00AF7D4C">
        <w:rPr>
          <w:rFonts w:eastAsia="宋体" w:hint="eastAsia"/>
          <w:szCs w:val="24"/>
          <w:lang w:eastAsia="zh-CN"/>
        </w:rPr>
        <w:t xml:space="preserve"> that there are some UE</w:t>
      </w:r>
      <w:r w:rsidR="00065436">
        <w:rPr>
          <w:rFonts w:eastAsia="宋体" w:hint="eastAsia"/>
          <w:szCs w:val="24"/>
          <w:lang w:eastAsia="zh-CN"/>
        </w:rPr>
        <w:t xml:space="preserve">s </w:t>
      </w:r>
      <w:r w:rsidR="00065436" w:rsidRPr="00065436">
        <w:rPr>
          <w:rFonts w:eastAsia="宋体"/>
          <w:szCs w:val="24"/>
          <w:lang w:eastAsia="zh-CN"/>
        </w:rPr>
        <w:t>equipped</w:t>
      </w:r>
      <w:r w:rsidR="00065436">
        <w:rPr>
          <w:rFonts w:eastAsia="宋体" w:hint="eastAsia"/>
          <w:szCs w:val="24"/>
          <w:lang w:eastAsia="zh-CN"/>
        </w:rPr>
        <w:t xml:space="preserve"> with 4Rx antennas in the device pool.</w:t>
      </w:r>
      <w:r w:rsidR="00AC2970">
        <w:rPr>
          <w:rFonts w:eastAsia="宋体" w:hint="eastAsia"/>
          <w:szCs w:val="24"/>
          <w:lang w:eastAsia="zh-CN"/>
        </w:rPr>
        <w:t xml:space="preserve"> If the </w:t>
      </w:r>
      <w:r w:rsidR="00AC2970" w:rsidRPr="00AC2970">
        <w:rPr>
          <w:rFonts w:eastAsia="宋体"/>
          <w:szCs w:val="24"/>
          <w:lang w:eastAsia="zh-CN"/>
        </w:rPr>
        <w:t>algorithm</w:t>
      </w:r>
      <w:r w:rsidR="00AC2970">
        <w:rPr>
          <w:rFonts w:eastAsia="宋体" w:hint="eastAsia"/>
          <w:szCs w:val="24"/>
          <w:lang w:eastAsia="zh-CN"/>
        </w:rPr>
        <w:t xml:space="preserve"> of these UEs on selecting/combining </w:t>
      </w:r>
      <w:r w:rsidR="00AC2970">
        <w:rPr>
          <w:rFonts w:eastAsia="宋体"/>
          <w:szCs w:val="24"/>
          <w:lang w:eastAsia="zh-CN"/>
        </w:rPr>
        <w:t>antenna</w:t>
      </w:r>
      <w:r w:rsidR="00AC2970">
        <w:rPr>
          <w:rFonts w:eastAsia="宋体" w:hint="eastAsia"/>
          <w:szCs w:val="24"/>
          <w:lang w:eastAsia="zh-CN"/>
        </w:rPr>
        <w:t xml:space="preserve">s does not work </w:t>
      </w:r>
      <w:r w:rsidR="00AC2970">
        <w:rPr>
          <w:rFonts w:eastAsia="宋体"/>
          <w:szCs w:val="24"/>
          <w:lang w:eastAsia="zh-CN"/>
        </w:rPr>
        <w:t>properly</w:t>
      </w:r>
      <w:r w:rsidR="00AC2970">
        <w:rPr>
          <w:rFonts w:eastAsia="宋体" w:hint="eastAsia"/>
          <w:szCs w:val="24"/>
          <w:lang w:eastAsia="zh-CN"/>
        </w:rPr>
        <w:t xml:space="preserve"> </w:t>
      </w:r>
      <w:bookmarkStart w:id="7" w:name="_Hlk166491448"/>
      <w:r w:rsidR="00964810">
        <w:rPr>
          <w:rFonts w:eastAsia="宋体" w:hint="eastAsia"/>
          <w:szCs w:val="24"/>
          <w:lang w:eastAsia="zh-CN"/>
        </w:rPr>
        <w:t>during 2x2 MIMO OTA testing</w:t>
      </w:r>
      <w:r w:rsidR="00AC2970">
        <w:rPr>
          <w:rFonts w:eastAsia="宋体" w:hint="eastAsia"/>
          <w:szCs w:val="24"/>
          <w:lang w:eastAsia="zh-CN"/>
        </w:rPr>
        <w:t>,</w:t>
      </w:r>
      <w:bookmarkEnd w:id="7"/>
      <w:r w:rsidR="00AC2970">
        <w:rPr>
          <w:rFonts w:eastAsia="宋体" w:hint="eastAsia"/>
          <w:szCs w:val="24"/>
          <w:lang w:eastAsia="zh-CN"/>
        </w:rPr>
        <w:t xml:space="preserve"> the measured TP might be poor. </w:t>
      </w:r>
    </w:p>
    <w:p w14:paraId="4EEAC477" w14:textId="3EEDEAFB" w:rsidR="00B60330" w:rsidRPr="00AE6CB0" w:rsidRDefault="004600C1" w:rsidP="00EF2843">
      <w:pPr>
        <w:rPr>
          <w:rFonts w:eastAsia="宋体"/>
          <w:b/>
          <w:bCs/>
          <w:lang w:eastAsia="zh-CN"/>
        </w:rPr>
      </w:pPr>
      <w:r w:rsidRPr="00AE6CB0">
        <w:rPr>
          <w:rFonts w:eastAsia="宋体"/>
          <w:b/>
          <w:bCs/>
          <w:szCs w:val="24"/>
          <w:lang w:eastAsia="zh-CN"/>
        </w:rPr>
        <w:t>Observation</w:t>
      </w:r>
      <w:r w:rsidRPr="00AE6CB0">
        <w:rPr>
          <w:rFonts w:eastAsia="宋体" w:hint="eastAsia"/>
          <w:b/>
          <w:bCs/>
          <w:szCs w:val="24"/>
          <w:lang w:eastAsia="zh-CN"/>
        </w:rPr>
        <w:t xml:space="preserve"> </w:t>
      </w:r>
      <w:r w:rsidR="00AE6CB0">
        <w:rPr>
          <w:rFonts w:eastAsia="宋体" w:hint="eastAsia"/>
          <w:b/>
          <w:bCs/>
          <w:szCs w:val="24"/>
          <w:lang w:eastAsia="zh-CN"/>
        </w:rPr>
        <w:t>4</w:t>
      </w:r>
      <w:r w:rsidRPr="00AE6CB0">
        <w:rPr>
          <w:rFonts w:eastAsia="宋体" w:hint="eastAsia"/>
          <w:b/>
          <w:bCs/>
          <w:szCs w:val="24"/>
          <w:lang w:eastAsia="zh-CN"/>
        </w:rPr>
        <w:t xml:space="preserve">: </w:t>
      </w:r>
      <w:r w:rsidR="00AE6CB0" w:rsidRPr="00AE6CB0">
        <w:rPr>
          <w:rFonts w:eastAsia="宋体" w:hint="eastAsia"/>
          <w:b/>
          <w:bCs/>
          <w:szCs w:val="24"/>
          <w:lang w:eastAsia="zh-CN"/>
        </w:rPr>
        <w:t xml:space="preserve">It is possible </w:t>
      </w:r>
      <w:r w:rsidR="00AE6CB0" w:rsidRPr="00AE6CB0">
        <w:rPr>
          <w:rFonts w:eastAsia="宋体"/>
          <w:b/>
          <w:bCs/>
          <w:szCs w:val="24"/>
          <w:lang w:eastAsia="zh-CN"/>
        </w:rPr>
        <w:t>that</w:t>
      </w:r>
      <w:r w:rsidR="00AE6CB0" w:rsidRPr="00AE6CB0">
        <w:rPr>
          <w:rFonts w:eastAsia="宋体" w:hint="eastAsia"/>
          <w:b/>
          <w:bCs/>
          <w:szCs w:val="24"/>
          <w:lang w:eastAsia="zh-CN"/>
        </w:rPr>
        <w:t xml:space="preserve"> UEs </w:t>
      </w:r>
      <w:r w:rsidR="00AE6CB0" w:rsidRPr="00AE6CB0">
        <w:rPr>
          <w:rFonts w:eastAsia="宋体"/>
          <w:b/>
          <w:bCs/>
          <w:szCs w:val="24"/>
          <w:lang w:eastAsia="zh-CN"/>
        </w:rPr>
        <w:t>equipped</w:t>
      </w:r>
      <w:r w:rsidR="00AE6CB0" w:rsidRPr="00AE6CB0">
        <w:rPr>
          <w:rFonts w:eastAsia="宋体" w:hint="eastAsia"/>
          <w:b/>
          <w:bCs/>
          <w:szCs w:val="24"/>
          <w:lang w:eastAsia="zh-CN"/>
        </w:rPr>
        <w:t xml:space="preserve"> with 4Rx antennas are included in the device pool, and the </w:t>
      </w:r>
      <w:r w:rsidR="00AE6CB0" w:rsidRPr="00AE6CB0">
        <w:rPr>
          <w:rFonts w:eastAsia="宋体"/>
          <w:b/>
          <w:bCs/>
          <w:szCs w:val="24"/>
          <w:lang w:eastAsia="zh-CN"/>
        </w:rPr>
        <w:t>algorithm</w:t>
      </w:r>
      <w:r w:rsidR="00AE6CB0" w:rsidRPr="00AE6CB0">
        <w:rPr>
          <w:rFonts w:eastAsia="宋体" w:hint="eastAsia"/>
          <w:b/>
          <w:bCs/>
          <w:szCs w:val="24"/>
          <w:lang w:eastAsia="zh-CN"/>
        </w:rPr>
        <w:t xml:space="preserve"> of these UEs on selecting/combining </w:t>
      </w:r>
      <w:r w:rsidR="00AE6CB0" w:rsidRPr="00AE6CB0">
        <w:rPr>
          <w:rFonts w:eastAsia="宋体"/>
          <w:b/>
          <w:bCs/>
          <w:szCs w:val="24"/>
          <w:lang w:eastAsia="zh-CN"/>
        </w:rPr>
        <w:t>antenna</w:t>
      </w:r>
      <w:r w:rsidR="00AE6CB0" w:rsidRPr="00AE6CB0">
        <w:rPr>
          <w:rFonts w:eastAsia="宋体" w:hint="eastAsia"/>
          <w:b/>
          <w:bCs/>
          <w:szCs w:val="24"/>
          <w:lang w:eastAsia="zh-CN"/>
        </w:rPr>
        <w:t>s</w:t>
      </w:r>
      <w:r w:rsidR="00AE6CB0">
        <w:rPr>
          <w:rFonts w:eastAsia="宋体" w:hint="eastAsia"/>
          <w:b/>
          <w:bCs/>
          <w:szCs w:val="24"/>
          <w:lang w:eastAsia="zh-CN"/>
        </w:rPr>
        <w:t xml:space="preserve"> </w:t>
      </w:r>
      <w:r w:rsidR="00AE6CB0" w:rsidRPr="00AE6CB0">
        <w:rPr>
          <w:rFonts w:eastAsia="宋体"/>
          <w:b/>
          <w:bCs/>
          <w:szCs w:val="24"/>
          <w:lang w:eastAsia="zh-CN"/>
        </w:rPr>
        <w:t>does not work properly</w:t>
      </w:r>
      <w:r w:rsidR="00964810" w:rsidRPr="00964810">
        <w:t xml:space="preserve"> </w:t>
      </w:r>
      <w:r w:rsidR="00964810" w:rsidRPr="00964810">
        <w:rPr>
          <w:rFonts w:eastAsia="宋体"/>
          <w:b/>
          <w:bCs/>
          <w:szCs w:val="24"/>
          <w:lang w:eastAsia="zh-CN"/>
        </w:rPr>
        <w:t>during 2x2 MIMO OTA testing</w:t>
      </w:r>
      <w:r w:rsidR="00AE6CB0">
        <w:rPr>
          <w:rFonts w:eastAsia="宋体" w:hint="eastAsia"/>
          <w:b/>
          <w:bCs/>
          <w:szCs w:val="24"/>
          <w:lang w:eastAsia="zh-CN"/>
        </w:rPr>
        <w:t xml:space="preserve">. This is a possible reason for the poor measured TP. </w:t>
      </w:r>
    </w:p>
    <w:p w14:paraId="60DEA298" w14:textId="3CCDB4DF" w:rsidR="00EF2843" w:rsidRPr="00C01745" w:rsidRDefault="00EF2843" w:rsidP="00AE6CB0">
      <w:pPr>
        <w:jc w:val="both"/>
        <w:rPr>
          <w:rFonts w:eastAsia="宋体"/>
          <w:lang w:val="en-US" w:eastAsia="zh-CN"/>
        </w:rPr>
      </w:pPr>
      <w:r w:rsidRPr="00EF2843">
        <w:rPr>
          <w:rFonts w:eastAsia="宋体"/>
          <w:lang w:val="en-US" w:eastAsia="zh-CN"/>
        </w:rPr>
        <w:t xml:space="preserve">The </w:t>
      </w:r>
      <w:r w:rsidR="001A608A">
        <w:rPr>
          <w:rFonts w:eastAsia="宋体" w:hint="eastAsia"/>
          <w:lang w:val="en-US" w:eastAsia="zh-CN"/>
        </w:rPr>
        <w:t xml:space="preserve">FR1 MIMO OTA </w:t>
      </w:r>
      <w:r w:rsidRPr="00EF2843">
        <w:rPr>
          <w:rFonts w:eastAsia="宋体"/>
          <w:lang w:val="en-US" w:eastAsia="zh-CN"/>
        </w:rPr>
        <w:t xml:space="preserve">test method has been specified for more than two </w:t>
      </w:r>
      <w:proofErr w:type="gramStart"/>
      <w:r w:rsidR="004600C1" w:rsidRPr="00EF2843">
        <w:rPr>
          <w:rFonts w:eastAsia="宋体"/>
          <w:lang w:val="en-US" w:eastAsia="zh-CN"/>
        </w:rPr>
        <w:t>years</w:t>
      </w:r>
      <w:r w:rsidR="00C01745">
        <w:rPr>
          <w:rFonts w:eastAsia="宋体" w:hint="eastAsia"/>
          <w:lang w:val="en-US" w:eastAsia="zh-CN"/>
        </w:rPr>
        <w:t>,</w:t>
      </w:r>
      <w:proofErr w:type="gramEnd"/>
      <w:r w:rsidR="00C01745">
        <w:rPr>
          <w:rFonts w:eastAsia="宋体" w:hint="eastAsia"/>
          <w:lang w:val="en-US" w:eastAsia="zh-CN"/>
        </w:rPr>
        <w:t xml:space="preserve"> w</w:t>
      </w:r>
      <w:r w:rsidRPr="00EF2843">
        <w:rPr>
          <w:rFonts w:eastAsia="宋体"/>
          <w:lang w:val="en-US" w:eastAsia="zh-CN"/>
        </w:rPr>
        <w:t>e should be cautious on any changes of the test method/test system</w:t>
      </w:r>
      <w:r w:rsidR="00C01745">
        <w:rPr>
          <w:rFonts w:eastAsia="宋体" w:hint="eastAsia"/>
          <w:lang w:val="en-US" w:eastAsia="zh-CN"/>
        </w:rPr>
        <w:t>.</w:t>
      </w:r>
      <w:r w:rsidR="00AE6CB0">
        <w:rPr>
          <w:rFonts w:eastAsia="宋体" w:hint="eastAsia"/>
          <w:lang w:val="en-US" w:eastAsia="zh-CN"/>
        </w:rPr>
        <w:t xml:space="preserve"> </w:t>
      </w:r>
      <w:r w:rsidR="00985DCE">
        <w:rPr>
          <w:rFonts w:eastAsia="宋体" w:hint="eastAsia"/>
          <w:lang w:val="en-US" w:eastAsia="zh-CN"/>
        </w:rPr>
        <w:t>T</w:t>
      </w:r>
      <w:r w:rsidR="00985DCE">
        <w:rPr>
          <w:rFonts w:eastAsia="宋体"/>
          <w:lang w:val="en-US" w:eastAsia="zh-CN"/>
        </w:rPr>
        <w:t>h</w:t>
      </w:r>
      <w:r w:rsidR="00985DCE" w:rsidRPr="002A3B0D">
        <w:rPr>
          <w:rFonts w:eastAsia="宋体"/>
          <w:lang w:val="en-US" w:eastAsia="zh-CN"/>
        </w:rPr>
        <w:t>e</w:t>
      </w:r>
      <w:r w:rsidR="00985DCE" w:rsidRPr="002A3B0D">
        <w:rPr>
          <w:rFonts w:eastAsia="宋体" w:hint="eastAsia"/>
          <w:lang w:val="en-US" w:eastAsia="zh-CN"/>
        </w:rPr>
        <w:t xml:space="preserve"> </w:t>
      </w:r>
      <w:r w:rsidR="00985DCE">
        <w:rPr>
          <w:rFonts w:eastAsia="宋体" w:hint="eastAsia"/>
          <w:lang w:val="en-US" w:eastAsia="zh-CN"/>
        </w:rPr>
        <w:t xml:space="preserve">purpose of the additional criteria is to </w:t>
      </w:r>
      <w:r w:rsidR="00985DCE">
        <w:rPr>
          <w:rFonts w:eastAsia="宋体"/>
          <w:lang w:val="en-US" w:eastAsia="zh-CN"/>
        </w:rPr>
        <w:t>guarantee</w:t>
      </w:r>
      <w:r w:rsidR="00985DCE">
        <w:rPr>
          <w:rFonts w:eastAsia="宋体" w:hint="eastAsia"/>
          <w:lang w:val="en-US" w:eastAsia="zh-CN"/>
        </w:rPr>
        <w:t xml:space="preserve"> that UE can reach 90%/70% of max. TP at most </w:t>
      </w:r>
      <w:r w:rsidR="00985DCE">
        <w:rPr>
          <w:rFonts w:eastAsia="宋体"/>
          <w:lang w:val="en-US" w:eastAsia="zh-CN"/>
        </w:rPr>
        <w:t>orientation</w:t>
      </w:r>
      <w:r w:rsidR="00985DCE">
        <w:rPr>
          <w:rFonts w:eastAsia="宋体" w:hint="eastAsia"/>
          <w:lang w:val="en-US" w:eastAsia="zh-CN"/>
        </w:rPr>
        <w:t xml:space="preserve">s, which is </w:t>
      </w:r>
      <w:r w:rsidR="00985DCE">
        <w:rPr>
          <w:rFonts w:eastAsia="宋体"/>
          <w:lang w:val="en-US" w:eastAsia="zh-CN"/>
        </w:rPr>
        <w:t>crucial</w:t>
      </w:r>
      <w:r w:rsidR="00985DCE">
        <w:rPr>
          <w:rFonts w:eastAsia="宋体" w:hint="eastAsia"/>
          <w:lang w:val="en-US" w:eastAsia="zh-CN"/>
        </w:rPr>
        <w:t xml:space="preserve"> to ensure the r</w:t>
      </w:r>
      <w:r w:rsidR="00985DCE" w:rsidRPr="002A3B0D">
        <w:rPr>
          <w:rFonts w:eastAsia="宋体"/>
          <w:lang w:val="en-US" w:eastAsia="zh-CN"/>
        </w:rPr>
        <w:t>adiated multi-antenna reception performance</w:t>
      </w:r>
      <w:r w:rsidR="00985DCE">
        <w:rPr>
          <w:rFonts w:eastAsia="宋体" w:hint="eastAsia"/>
          <w:lang w:val="en-US" w:eastAsia="zh-CN"/>
        </w:rPr>
        <w:t xml:space="preserve"> of UE MIMO receiver. Thus, </w:t>
      </w:r>
      <w:r w:rsidR="00C01745">
        <w:rPr>
          <w:rFonts w:eastAsia="宋体" w:hint="eastAsia"/>
          <w:lang w:val="en-US" w:eastAsia="zh-CN"/>
        </w:rPr>
        <w:t>RAN4 should</w:t>
      </w:r>
      <w:r w:rsidR="00AE6CB0">
        <w:rPr>
          <w:rFonts w:eastAsia="宋体" w:hint="eastAsia"/>
          <w:lang w:val="en-US" w:eastAsia="zh-CN"/>
        </w:rPr>
        <w:t xml:space="preserve"> carefully check the UE samples</w:t>
      </w:r>
      <w:r w:rsidR="00C01745">
        <w:rPr>
          <w:rFonts w:eastAsia="宋体" w:hint="eastAsia"/>
          <w:lang w:val="en-US" w:eastAsia="zh-CN"/>
        </w:rPr>
        <w:t xml:space="preserve"> and exclude any abnormal measurement </w:t>
      </w:r>
      <w:r w:rsidR="00C01745">
        <w:rPr>
          <w:rFonts w:eastAsia="宋体"/>
          <w:lang w:val="en-US" w:eastAsia="zh-CN"/>
        </w:rPr>
        <w:t>results</w:t>
      </w:r>
      <w:r w:rsidR="00985DCE">
        <w:rPr>
          <w:rFonts w:eastAsia="宋体" w:hint="eastAsia"/>
          <w:lang w:val="en-US" w:eastAsia="zh-CN"/>
        </w:rPr>
        <w:t xml:space="preserve">, </w:t>
      </w:r>
      <w:r w:rsidR="00985DCE" w:rsidRPr="00985DCE">
        <w:rPr>
          <w:rFonts w:eastAsia="宋体"/>
          <w:lang w:val="en-US" w:eastAsia="zh-CN"/>
        </w:rPr>
        <w:t>to avoid any misleading decisions on the test method/addition criteria.</w:t>
      </w:r>
    </w:p>
    <w:p w14:paraId="04577E86" w14:textId="31AF954D" w:rsidR="00AE6CB0" w:rsidRDefault="00AE6CB0" w:rsidP="00AE6CB0">
      <w:pPr>
        <w:jc w:val="both"/>
        <w:rPr>
          <w:rFonts w:eastAsia="宋体"/>
          <w:b/>
          <w:bCs/>
          <w:lang w:val="en-US" w:eastAsia="zh-CN"/>
        </w:rPr>
      </w:pPr>
      <w:r w:rsidRPr="001A608A">
        <w:rPr>
          <w:rFonts w:eastAsia="宋体" w:hint="eastAsia"/>
          <w:b/>
          <w:bCs/>
          <w:lang w:val="en-US" w:eastAsia="zh-CN"/>
        </w:rPr>
        <w:t xml:space="preserve">Proposal 3: </w:t>
      </w:r>
      <w:r w:rsidR="000E313F" w:rsidRPr="001A608A">
        <w:rPr>
          <w:rFonts w:eastAsia="宋体" w:hint="eastAsia"/>
          <w:b/>
          <w:bCs/>
          <w:lang w:val="en-US" w:eastAsia="zh-CN"/>
        </w:rPr>
        <w:t xml:space="preserve">RAN4 should carefully </w:t>
      </w:r>
      <w:r w:rsidR="00C01745" w:rsidRPr="001A608A">
        <w:rPr>
          <w:rFonts w:eastAsia="宋体"/>
          <w:b/>
          <w:bCs/>
          <w:lang w:val="en-US" w:eastAsia="zh-CN"/>
        </w:rPr>
        <w:t>check</w:t>
      </w:r>
      <w:r w:rsidR="00C01745" w:rsidRPr="001A608A">
        <w:rPr>
          <w:rFonts w:eastAsia="宋体" w:hint="eastAsia"/>
          <w:b/>
          <w:bCs/>
          <w:lang w:val="en-US" w:eastAsia="zh-CN"/>
        </w:rPr>
        <w:t xml:space="preserve"> the UE samples and </w:t>
      </w:r>
      <w:r w:rsidR="00C01745" w:rsidRPr="001A608A">
        <w:rPr>
          <w:rFonts w:eastAsia="宋体"/>
          <w:b/>
          <w:bCs/>
          <w:lang w:val="en-US" w:eastAsia="zh-CN"/>
        </w:rPr>
        <w:t>exclude any abnormal measurement results</w:t>
      </w:r>
      <w:r w:rsidR="00014B2F" w:rsidRPr="001A608A">
        <w:rPr>
          <w:rFonts w:eastAsia="宋体" w:hint="eastAsia"/>
          <w:b/>
          <w:bCs/>
          <w:lang w:val="en-US" w:eastAsia="zh-CN"/>
        </w:rPr>
        <w:t xml:space="preserve">, to avoid any </w:t>
      </w:r>
      <w:r w:rsidR="001A608A" w:rsidRPr="001A608A">
        <w:rPr>
          <w:rFonts w:eastAsia="宋体" w:hint="eastAsia"/>
          <w:b/>
          <w:bCs/>
          <w:lang w:val="en-US" w:eastAsia="zh-CN"/>
        </w:rPr>
        <w:t xml:space="preserve">misleading decisions on the </w:t>
      </w:r>
      <w:r w:rsidR="001A608A" w:rsidRPr="001A608A">
        <w:rPr>
          <w:rFonts w:eastAsia="宋体"/>
          <w:b/>
          <w:bCs/>
          <w:lang w:val="en-US" w:eastAsia="zh-CN"/>
        </w:rPr>
        <w:t>test method</w:t>
      </w:r>
      <w:r w:rsidR="001A608A">
        <w:rPr>
          <w:rFonts w:eastAsia="宋体" w:hint="eastAsia"/>
          <w:b/>
          <w:bCs/>
          <w:lang w:val="en-US" w:eastAsia="zh-CN"/>
        </w:rPr>
        <w:t xml:space="preserve">/addition criteria. </w:t>
      </w:r>
    </w:p>
    <w:p w14:paraId="48415F7E" w14:textId="04F5B887" w:rsidR="006C24B9" w:rsidRPr="00B2547C" w:rsidRDefault="003B0EA0" w:rsidP="00EF2843">
      <w:pPr>
        <w:rPr>
          <w:rFonts w:eastAsiaTheme="minorEastAsia"/>
          <w:lang w:val="en-US" w:eastAsia="zh-CN"/>
        </w:rPr>
      </w:pPr>
      <w:r>
        <w:rPr>
          <w:rFonts w:eastAsia="宋体" w:hint="eastAsia"/>
          <w:lang w:val="en-US" w:eastAsia="zh-CN"/>
        </w:rPr>
        <w:lastRenderedPageBreak/>
        <w:t>Based on</w:t>
      </w:r>
      <w:r w:rsidR="007A237B">
        <w:rPr>
          <w:rFonts w:eastAsia="宋体" w:hint="eastAsia"/>
          <w:lang w:val="en-US" w:eastAsia="zh-CN"/>
        </w:rPr>
        <w:t xml:space="preserve"> the observations above, we suggest not to </w:t>
      </w:r>
      <w:r w:rsidR="007A237B">
        <w:rPr>
          <w:rFonts w:eastAsia="宋体" w:hint="eastAsia"/>
          <w:szCs w:val="24"/>
          <w:lang w:eastAsia="zh-CN"/>
        </w:rPr>
        <w:t>r</w:t>
      </w:r>
      <w:r w:rsidR="007A237B" w:rsidRPr="009D3AD3">
        <w:rPr>
          <w:rFonts w:eastAsia="宋体" w:hint="eastAsia"/>
          <w:szCs w:val="24"/>
          <w:lang w:eastAsia="zh-CN"/>
        </w:rPr>
        <w:t xml:space="preserve">elax the </w:t>
      </w:r>
      <w:r w:rsidR="005E1675">
        <w:rPr>
          <w:rFonts w:eastAsia="宋体" w:hint="eastAsia"/>
          <w:szCs w:val="24"/>
          <w:lang w:eastAsia="zh-CN"/>
        </w:rPr>
        <w:t xml:space="preserve">minimum number of </w:t>
      </w:r>
      <w:r w:rsidR="005E1675">
        <w:rPr>
          <w:rFonts w:eastAsia="宋体"/>
          <w:szCs w:val="24"/>
          <w:lang w:eastAsia="zh-CN"/>
        </w:rPr>
        <w:t>orientations</w:t>
      </w:r>
      <w:r w:rsidR="005E1675">
        <w:rPr>
          <w:rFonts w:eastAsia="宋体" w:hint="eastAsia"/>
          <w:szCs w:val="24"/>
          <w:lang w:eastAsia="zh-CN"/>
        </w:rPr>
        <w:t xml:space="preserve"> that are required to reach 90%</w:t>
      </w:r>
      <w:r w:rsidR="00CB2E64">
        <w:rPr>
          <w:rFonts w:eastAsia="宋体" w:hint="eastAsia"/>
          <w:szCs w:val="24"/>
          <w:lang w:eastAsia="zh-CN"/>
        </w:rPr>
        <w:t xml:space="preserve">/70% </w:t>
      </w:r>
      <w:r w:rsidR="005E1675">
        <w:rPr>
          <w:rFonts w:eastAsia="宋体" w:hint="eastAsia"/>
          <w:szCs w:val="24"/>
          <w:lang w:eastAsia="zh-CN"/>
        </w:rPr>
        <w:t>TP</w:t>
      </w:r>
      <w:r>
        <w:rPr>
          <w:rFonts w:eastAsia="宋体" w:hint="eastAsia"/>
          <w:szCs w:val="24"/>
          <w:lang w:eastAsia="zh-CN"/>
        </w:rPr>
        <w:t xml:space="preserve">. The </w:t>
      </w:r>
      <w:r w:rsidRPr="009D3AD3">
        <w:rPr>
          <w:rFonts w:eastAsia="宋体"/>
          <w:szCs w:val="24"/>
          <w:lang w:eastAsia="zh-CN"/>
        </w:rPr>
        <w:t>maximum downlink power</w:t>
      </w:r>
      <w:r w:rsidR="007A237B">
        <w:rPr>
          <w:rFonts w:eastAsia="宋体" w:hint="eastAsia"/>
          <w:szCs w:val="24"/>
          <w:lang w:eastAsia="zh-CN"/>
        </w:rPr>
        <w:t xml:space="preserve"> </w:t>
      </w:r>
      <w:r w:rsidR="00B2547C">
        <w:rPr>
          <w:rFonts w:eastAsia="宋体" w:hint="eastAsia"/>
          <w:szCs w:val="24"/>
          <w:lang w:eastAsia="zh-CN"/>
        </w:rPr>
        <w:t xml:space="preserve">can be </w:t>
      </w:r>
      <w:r w:rsidR="007A237B">
        <w:rPr>
          <w:rFonts w:eastAsia="宋体" w:hint="eastAsia"/>
          <w:szCs w:val="24"/>
          <w:lang w:eastAsia="zh-CN"/>
        </w:rPr>
        <w:t>increase</w:t>
      </w:r>
      <w:r w:rsidR="00B2547C">
        <w:rPr>
          <w:rFonts w:eastAsia="宋体" w:hint="eastAsia"/>
          <w:szCs w:val="24"/>
          <w:lang w:eastAsia="zh-CN"/>
        </w:rPr>
        <w:t xml:space="preserve">d to </w:t>
      </w:r>
      <w:r w:rsidR="00B2547C" w:rsidRPr="00B2547C">
        <w:rPr>
          <w:rFonts w:eastAsia="宋体"/>
          <w:szCs w:val="24"/>
          <w:lang w:eastAsia="zh-CN"/>
        </w:rPr>
        <w:t>-78 dBm/15kHz</w:t>
      </w:r>
      <w:r w:rsidR="00B2547C">
        <w:rPr>
          <w:rFonts w:eastAsia="宋体" w:hint="eastAsia"/>
          <w:szCs w:val="24"/>
          <w:lang w:eastAsia="zh-CN"/>
        </w:rPr>
        <w:t xml:space="preserve">, if </w:t>
      </w:r>
      <w:r w:rsidR="00B2547C" w:rsidRPr="009D3AD3">
        <w:rPr>
          <w:rFonts w:hint="eastAsia"/>
          <w:lang w:eastAsia="zh-CN"/>
        </w:rPr>
        <w:t>system integrator</w:t>
      </w:r>
      <w:r w:rsidR="00B2547C" w:rsidRPr="009D3AD3">
        <w:rPr>
          <w:rFonts w:eastAsiaTheme="minorEastAsia" w:hint="eastAsia"/>
          <w:lang w:eastAsia="zh-CN"/>
        </w:rPr>
        <w:t>s</w:t>
      </w:r>
      <w:r w:rsidR="00B2547C">
        <w:rPr>
          <w:rFonts w:eastAsiaTheme="minorEastAsia" w:hint="eastAsia"/>
          <w:lang w:eastAsia="zh-CN"/>
        </w:rPr>
        <w:t>/</w:t>
      </w:r>
      <w:r w:rsidR="00B2547C" w:rsidRPr="009D3AD3">
        <w:rPr>
          <w:rFonts w:hint="eastAsia"/>
          <w:lang w:eastAsia="zh-CN"/>
        </w:rPr>
        <w:t>test labs</w:t>
      </w:r>
      <w:r w:rsidR="00B2547C">
        <w:rPr>
          <w:rFonts w:eastAsiaTheme="minorEastAsia" w:hint="eastAsia"/>
          <w:lang w:eastAsia="zh-CN"/>
        </w:rPr>
        <w:t xml:space="preserve"> can confirm this value is feasible. </w:t>
      </w:r>
    </w:p>
    <w:p w14:paraId="7FB6B635" w14:textId="6D99D2DA" w:rsidR="00CB2E64" w:rsidRDefault="00B2547C" w:rsidP="00FA1D72">
      <w:pPr>
        <w:rPr>
          <w:rFonts w:eastAsia="宋体"/>
          <w:b/>
          <w:bCs/>
          <w:lang w:eastAsia="zh-CN"/>
        </w:rPr>
      </w:pPr>
      <w:r w:rsidRPr="002A3B0D">
        <w:rPr>
          <w:rFonts w:eastAsia="宋体" w:hint="eastAsia"/>
          <w:b/>
          <w:bCs/>
          <w:lang w:eastAsia="zh-CN"/>
        </w:rPr>
        <w:t xml:space="preserve">Proposal 4: </w:t>
      </w:r>
      <w:r w:rsidR="002A3B0D" w:rsidRPr="002A3B0D">
        <w:rPr>
          <w:rFonts w:eastAsia="宋体" w:hint="eastAsia"/>
          <w:b/>
          <w:bCs/>
          <w:szCs w:val="24"/>
          <w:lang w:eastAsia="zh-CN"/>
        </w:rPr>
        <w:t xml:space="preserve">The </w:t>
      </w:r>
      <w:r w:rsidR="002A3B0D" w:rsidRPr="002A3B0D">
        <w:rPr>
          <w:rFonts w:eastAsia="宋体"/>
          <w:b/>
          <w:bCs/>
          <w:szCs w:val="24"/>
          <w:lang w:eastAsia="zh-CN"/>
        </w:rPr>
        <w:t>maximum downlink power</w:t>
      </w:r>
      <w:r w:rsidR="002A3B0D" w:rsidRPr="002A3B0D">
        <w:rPr>
          <w:rFonts w:eastAsia="宋体" w:hint="eastAsia"/>
          <w:b/>
          <w:bCs/>
          <w:szCs w:val="24"/>
          <w:lang w:eastAsia="zh-CN"/>
        </w:rPr>
        <w:t xml:space="preserve"> can be increased to </w:t>
      </w:r>
      <w:r w:rsidR="002A3B0D" w:rsidRPr="002A3B0D">
        <w:rPr>
          <w:rFonts w:eastAsia="宋体"/>
          <w:b/>
          <w:bCs/>
          <w:szCs w:val="24"/>
          <w:lang w:eastAsia="zh-CN"/>
        </w:rPr>
        <w:t>-78 dBm/15kHz</w:t>
      </w:r>
      <w:r w:rsidR="00657835">
        <w:rPr>
          <w:rFonts w:eastAsia="宋体" w:hint="eastAsia"/>
          <w:b/>
          <w:bCs/>
          <w:szCs w:val="24"/>
          <w:lang w:eastAsia="zh-CN"/>
        </w:rPr>
        <w:t xml:space="preserve"> for bands &lt; 1GHz</w:t>
      </w:r>
      <w:r w:rsidR="002A3B0D" w:rsidRPr="002A3B0D">
        <w:rPr>
          <w:rFonts w:eastAsia="宋体" w:hint="eastAsia"/>
          <w:b/>
          <w:bCs/>
          <w:szCs w:val="24"/>
          <w:lang w:eastAsia="zh-CN"/>
        </w:rPr>
        <w:t xml:space="preserve">, if </w:t>
      </w:r>
      <w:r w:rsidR="002A3B0D" w:rsidRPr="002A3B0D">
        <w:rPr>
          <w:rFonts w:hint="eastAsia"/>
          <w:b/>
          <w:bCs/>
          <w:lang w:eastAsia="zh-CN"/>
        </w:rPr>
        <w:t>system integrator</w:t>
      </w:r>
      <w:r w:rsidR="002A3B0D" w:rsidRPr="002A3B0D">
        <w:rPr>
          <w:rFonts w:eastAsiaTheme="minorEastAsia" w:hint="eastAsia"/>
          <w:b/>
          <w:bCs/>
          <w:lang w:eastAsia="zh-CN"/>
        </w:rPr>
        <w:t>s/</w:t>
      </w:r>
      <w:r w:rsidR="002A3B0D" w:rsidRPr="002A3B0D">
        <w:rPr>
          <w:rFonts w:hint="eastAsia"/>
          <w:b/>
          <w:bCs/>
          <w:lang w:eastAsia="zh-CN"/>
        </w:rPr>
        <w:t>test labs</w:t>
      </w:r>
      <w:r w:rsidR="002A3B0D" w:rsidRPr="002A3B0D">
        <w:rPr>
          <w:rFonts w:eastAsiaTheme="minorEastAsia" w:hint="eastAsia"/>
          <w:b/>
          <w:bCs/>
          <w:lang w:eastAsia="zh-CN"/>
        </w:rPr>
        <w:t xml:space="preserve"> can confirm this value is feasible. </w:t>
      </w:r>
      <w:r w:rsidR="002A3B0D" w:rsidRPr="002A3B0D">
        <w:rPr>
          <w:rFonts w:eastAsia="宋体" w:hint="eastAsia"/>
          <w:b/>
          <w:bCs/>
          <w:lang w:eastAsia="zh-CN"/>
        </w:rPr>
        <w:t xml:space="preserve">Not to relax </w:t>
      </w:r>
      <w:r w:rsidR="002A3B0D">
        <w:rPr>
          <w:rFonts w:eastAsia="宋体" w:hint="eastAsia"/>
          <w:b/>
          <w:bCs/>
          <w:lang w:eastAsia="zh-CN"/>
        </w:rPr>
        <w:t xml:space="preserve">the </w:t>
      </w:r>
      <w:r w:rsidR="00CB2E64" w:rsidRPr="00CB2E64">
        <w:rPr>
          <w:rFonts w:eastAsia="宋体"/>
          <w:b/>
          <w:bCs/>
          <w:lang w:eastAsia="zh-CN"/>
        </w:rPr>
        <w:t xml:space="preserve">minimum number of orientations that are required to reach 90%/70% TP. </w:t>
      </w:r>
      <w:r w:rsidR="002A3B0D">
        <w:rPr>
          <w:rFonts w:eastAsia="宋体" w:hint="eastAsia"/>
          <w:b/>
          <w:bCs/>
          <w:lang w:eastAsia="zh-CN"/>
        </w:rPr>
        <w:t xml:space="preserve"> </w:t>
      </w:r>
    </w:p>
    <w:p w14:paraId="01335A30" w14:textId="5C5EAE53" w:rsidR="00CB2E64" w:rsidRPr="004B67A4" w:rsidRDefault="00D05A91" w:rsidP="00FA1D72">
      <w:pPr>
        <w:rPr>
          <w:rFonts w:eastAsia="宋体"/>
          <w:b/>
          <w:bCs/>
          <w:lang w:eastAsia="zh-CN"/>
        </w:rPr>
      </w:pPr>
      <w:r w:rsidRPr="00D05A91">
        <w:rPr>
          <w:rFonts w:eastAsia="宋体" w:hint="eastAsia"/>
          <w:lang w:eastAsia="zh-CN"/>
        </w:rPr>
        <w:t xml:space="preserve">Regarding the </w:t>
      </w:r>
      <w:r>
        <w:rPr>
          <w:rFonts w:eastAsia="宋体" w:hint="eastAsia"/>
          <w:lang w:eastAsia="zh-CN"/>
        </w:rPr>
        <w:t xml:space="preserve">scope of the data pool, there are three </w:t>
      </w:r>
      <w:r w:rsidR="004B67A4">
        <w:rPr>
          <w:rFonts w:eastAsia="宋体" w:hint="eastAsia"/>
          <w:lang w:eastAsia="zh-CN"/>
        </w:rPr>
        <w:t xml:space="preserve">options as listed in the WF of the last </w:t>
      </w:r>
      <w:r w:rsidR="004B67A4">
        <w:rPr>
          <w:rFonts w:eastAsia="宋体"/>
          <w:lang w:eastAsia="zh-CN"/>
        </w:rPr>
        <w:t>meeting</w:t>
      </w:r>
      <w:r w:rsidR="0086308F">
        <w:rPr>
          <w:rFonts w:eastAsia="宋体" w:hint="eastAsia"/>
          <w:lang w:eastAsia="zh-CN"/>
        </w:rPr>
        <w:t xml:space="preserve"> [3]</w:t>
      </w:r>
      <w:r w:rsidR="004B67A4">
        <w:rPr>
          <w:rFonts w:eastAsia="宋体" w:hint="eastAsia"/>
          <w:lang w:eastAsia="zh-CN"/>
        </w:rPr>
        <w:t xml:space="preserve">: </w:t>
      </w:r>
    </w:p>
    <w:tbl>
      <w:tblPr>
        <w:tblStyle w:val="af5"/>
        <w:tblW w:w="0" w:type="auto"/>
        <w:tblLook w:val="04A0" w:firstRow="1" w:lastRow="0" w:firstColumn="1" w:lastColumn="0" w:noHBand="0" w:noVBand="1"/>
      </w:tblPr>
      <w:tblGrid>
        <w:gridCol w:w="9628"/>
      </w:tblGrid>
      <w:tr w:rsidR="008E1092" w14:paraId="29FDC35F" w14:textId="77777777" w:rsidTr="008E1092">
        <w:tc>
          <w:tcPr>
            <w:tcW w:w="9628" w:type="dxa"/>
          </w:tcPr>
          <w:p w14:paraId="16B7411E" w14:textId="77777777" w:rsidR="008E1092" w:rsidRPr="00D05A91" w:rsidRDefault="008E1092" w:rsidP="008E1092">
            <w:pPr>
              <w:rPr>
                <w:b/>
                <w:u w:val="single"/>
                <w:lang w:eastAsia="zh-CN"/>
              </w:rPr>
            </w:pPr>
            <w:r w:rsidRPr="00D05A91">
              <w:rPr>
                <w:b/>
                <w:u w:val="single"/>
                <w:lang w:eastAsia="ko-KR"/>
              </w:rPr>
              <w:t>Issue 1-</w:t>
            </w:r>
            <w:r w:rsidRPr="00D05A91">
              <w:rPr>
                <w:rFonts w:hint="eastAsia"/>
                <w:b/>
                <w:u w:val="single"/>
                <w:lang w:eastAsia="zh-CN"/>
              </w:rPr>
              <w:t>2-2</w:t>
            </w:r>
            <w:r w:rsidRPr="00D05A91">
              <w:rPr>
                <w:b/>
                <w:u w:val="single"/>
                <w:lang w:eastAsia="ko-KR"/>
              </w:rPr>
              <w:t xml:space="preserve">: </w:t>
            </w:r>
            <w:r w:rsidRPr="00D05A91">
              <w:rPr>
                <w:rFonts w:hint="eastAsia"/>
                <w:b/>
                <w:u w:val="single"/>
                <w:lang w:eastAsia="zh-CN"/>
              </w:rPr>
              <w:t xml:space="preserve">Whether </w:t>
            </w:r>
            <w:r w:rsidRPr="00D05A91">
              <w:rPr>
                <w:rFonts w:eastAsia="Heiti SC Light" w:hint="eastAsia"/>
                <w:b/>
                <w:u w:val="single"/>
                <w:lang w:eastAsia="zh-CN"/>
              </w:rPr>
              <w:t xml:space="preserve">the measurement data from the </w:t>
            </w:r>
            <w:r w:rsidRPr="00D05A91">
              <w:rPr>
                <w:rFonts w:eastAsia="Heiti SC Light"/>
                <w:b/>
                <w:u w:val="single"/>
                <w:lang w:eastAsia="zh-CN"/>
              </w:rPr>
              <w:t>“</w:t>
            </w:r>
            <w:r w:rsidRPr="00D05A91">
              <w:rPr>
                <w:rFonts w:eastAsia="Heiti SC Light" w:hint="eastAsia"/>
                <w:b/>
                <w:u w:val="single"/>
                <w:lang w:eastAsia="zh-CN"/>
              </w:rPr>
              <w:t>failed</w:t>
            </w:r>
            <w:r w:rsidRPr="00D05A91">
              <w:rPr>
                <w:rFonts w:eastAsia="Heiti SC Light"/>
                <w:b/>
                <w:u w:val="single"/>
                <w:lang w:eastAsia="zh-CN"/>
              </w:rPr>
              <w:t>”</w:t>
            </w:r>
            <w:r w:rsidRPr="00D05A91">
              <w:rPr>
                <w:rFonts w:eastAsia="Heiti SC Light" w:hint="eastAsia"/>
                <w:b/>
                <w:u w:val="single"/>
                <w:lang w:eastAsia="zh-CN"/>
              </w:rPr>
              <w:t xml:space="preserve"> DUTs can be included</w:t>
            </w:r>
          </w:p>
          <w:p w14:paraId="0F49CC4E" w14:textId="77777777" w:rsidR="008E1092" w:rsidRPr="000240A6" w:rsidRDefault="008E1092" w:rsidP="008E1092">
            <w:pPr>
              <w:rPr>
                <w:rFonts w:eastAsiaTheme="minorEastAsia"/>
                <w:b/>
                <w:lang w:eastAsia="zh-CN"/>
              </w:rPr>
            </w:pPr>
            <w:r>
              <w:rPr>
                <w:rFonts w:eastAsiaTheme="minorEastAsia" w:hint="eastAsia"/>
                <w:b/>
                <w:lang w:eastAsia="zh-CN"/>
              </w:rPr>
              <w:t xml:space="preserve">Options: </w:t>
            </w:r>
          </w:p>
          <w:p w14:paraId="1D2F8CDA" w14:textId="77777777" w:rsidR="008E1092" w:rsidRPr="00BE532C" w:rsidRDefault="008E1092" w:rsidP="008E1092">
            <w:pPr>
              <w:pStyle w:val="a7"/>
              <w:numPr>
                <w:ilvl w:val="0"/>
                <w:numId w:val="28"/>
              </w:numPr>
              <w:overflowPunct/>
              <w:autoSpaceDE/>
              <w:autoSpaceDN/>
              <w:adjustRightInd/>
              <w:spacing w:after="120"/>
              <w:ind w:left="720" w:firstLineChars="0"/>
              <w:textAlignment w:val="auto"/>
              <w:rPr>
                <w:rFonts w:eastAsia="宋体"/>
                <w:szCs w:val="24"/>
                <w:lang w:eastAsia="zh-CN"/>
              </w:rPr>
            </w:pPr>
            <w:r w:rsidRPr="00BE532C">
              <w:rPr>
                <w:rFonts w:eastAsia="宋体"/>
                <w:szCs w:val="24"/>
                <w:lang w:eastAsia="zh-CN"/>
              </w:rPr>
              <w:t>Option 1</w:t>
            </w:r>
            <w:r w:rsidRPr="00BE532C">
              <w:rPr>
                <w:rFonts w:eastAsia="宋体" w:hint="eastAsia"/>
                <w:szCs w:val="24"/>
                <w:lang w:eastAsia="zh-CN"/>
              </w:rPr>
              <w:t xml:space="preserve">: </w:t>
            </w:r>
            <w:r w:rsidRPr="00BE532C">
              <w:rPr>
                <w:rFonts w:eastAsia="宋体"/>
                <w:szCs w:val="24"/>
                <w:lang w:eastAsia="zh-CN"/>
              </w:rPr>
              <w:t>Include all measurement</w:t>
            </w:r>
            <w:r w:rsidRPr="00BE532C">
              <w:rPr>
                <w:rFonts w:eastAsia="宋体" w:hint="eastAsia"/>
                <w:szCs w:val="24"/>
                <w:lang w:eastAsia="zh-CN"/>
              </w:rPr>
              <w:t>s</w:t>
            </w:r>
            <w:r w:rsidRPr="00BE532C">
              <w:rPr>
                <w:rFonts w:eastAsia="宋体"/>
                <w:szCs w:val="24"/>
                <w:lang w:eastAsia="zh-CN"/>
              </w:rPr>
              <w:t xml:space="preserve"> irrespective of whether they failed the test</w:t>
            </w:r>
            <w:r w:rsidRPr="00BE532C">
              <w:rPr>
                <w:rFonts w:eastAsia="宋体" w:hint="eastAsia"/>
                <w:szCs w:val="24"/>
                <w:lang w:eastAsia="zh-CN"/>
              </w:rPr>
              <w:t>.</w:t>
            </w:r>
          </w:p>
          <w:p w14:paraId="443B49BB" w14:textId="77777777" w:rsidR="008E1092" w:rsidRPr="00BE532C" w:rsidRDefault="008E1092" w:rsidP="008E1092">
            <w:pPr>
              <w:pStyle w:val="a7"/>
              <w:numPr>
                <w:ilvl w:val="0"/>
                <w:numId w:val="28"/>
              </w:numPr>
              <w:overflowPunct/>
              <w:autoSpaceDE/>
              <w:autoSpaceDN/>
              <w:adjustRightInd/>
              <w:spacing w:after="120"/>
              <w:ind w:left="720" w:firstLineChars="0"/>
              <w:textAlignment w:val="auto"/>
              <w:rPr>
                <w:rFonts w:eastAsia="宋体"/>
                <w:szCs w:val="24"/>
                <w:lang w:eastAsia="zh-CN"/>
              </w:rPr>
            </w:pPr>
            <w:r w:rsidRPr="00BE532C">
              <w:rPr>
                <w:rFonts w:eastAsia="宋体"/>
                <w:szCs w:val="24"/>
                <w:lang w:eastAsia="zh-CN"/>
              </w:rPr>
              <w:t>Option 2</w:t>
            </w:r>
            <w:r w:rsidRPr="00BE532C">
              <w:rPr>
                <w:rFonts w:eastAsia="宋体" w:hint="eastAsia"/>
                <w:szCs w:val="24"/>
                <w:lang w:eastAsia="zh-CN"/>
              </w:rPr>
              <w:t xml:space="preserve">: </w:t>
            </w:r>
            <w:r w:rsidRPr="00BE532C">
              <w:rPr>
                <w:rFonts w:eastAsia="宋体"/>
                <w:szCs w:val="24"/>
                <w:lang w:eastAsia="zh-CN"/>
              </w:rPr>
              <w:t>Include those devices that only fail the 90% criteria (but pass 70%), but exclude those that fail the 70% criteria.</w:t>
            </w:r>
          </w:p>
          <w:p w14:paraId="3188702A" w14:textId="77777777" w:rsidR="008E1092" w:rsidRPr="00BE532C" w:rsidRDefault="008E1092" w:rsidP="008E1092">
            <w:pPr>
              <w:pStyle w:val="a7"/>
              <w:numPr>
                <w:ilvl w:val="0"/>
                <w:numId w:val="28"/>
              </w:numPr>
              <w:overflowPunct/>
              <w:autoSpaceDE/>
              <w:autoSpaceDN/>
              <w:adjustRightInd/>
              <w:spacing w:after="120"/>
              <w:ind w:left="720" w:firstLineChars="0"/>
              <w:textAlignment w:val="auto"/>
              <w:rPr>
                <w:rFonts w:eastAsia="宋体"/>
                <w:szCs w:val="24"/>
                <w:lang w:eastAsia="zh-CN"/>
              </w:rPr>
            </w:pPr>
            <w:r w:rsidRPr="00BE532C">
              <w:rPr>
                <w:rFonts w:eastAsia="宋体"/>
                <w:szCs w:val="24"/>
                <w:lang w:eastAsia="zh-CN"/>
              </w:rPr>
              <w:t>Option 3</w:t>
            </w:r>
            <w:r w:rsidRPr="00BE532C">
              <w:rPr>
                <w:rFonts w:eastAsia="宋体" w:hint="eastAsia"/>
                <w:szCs w:val="24"/>
                <w:lang w:eastAsia="zh-CN"/>
              </w:rPr>
              <w:t xml:space="preserve">: </w:t>
            </w:r>
            <w:r w:rsidRPr="00BE532C">
              <w:rPr>
                <w:rFonts w:eastAsia="宋体"/>
                <w:szCs w:val="24"/>
                <w:lang w:eastAsia="zh-CN"/>
              </w:rPr>
              <w:t>Exclude all measurement</w:t>
            </w:r>
            <w:r w:rsidRPr="00BE532C">
              <w:rPr>
                <w:rFonts w:eastAsia="宋体" w:hint="eastAsia"/>
                <w:szCs w:val="24"/>
                <w:lang w:eastAsia="zh-CN"/>
              </w:rPr>
              <w:t>s</w:t>
            </w:r>
            <w:r w:rsidRPr="00BE532C">
              <w:rPr>
                <w:rFonts w:eastAsia="宋体"/>
                <w:szCs w:val="24"/>
                <w:lang w:eastAsia="zh-CN"/>
              </w:rPr>
              <w:t xml:space="preserve"> that fail either 70% or 90% TP.</w:t>
            </w:r>
          </w:p>
          <w:p w14:paraId="5A43BDF1" w14:textId="77777777" w:rsidR="008E1092" w:rsidRDefault="008E1092" w:rsidP="008E1092">
            <w:pPr>
              <w:rPr>
                <w:b/>
                <w:lang w:eastAsia="zh-CN"/>
              </w:rPr>
            </w:pPr>
            <w:r>
              <w:rPr>
                <w:b/>
                <w:lang w:eastAsia="zh-CN"/>
              </w:rPr>
              <w:t>Agreement:</w:t>
            </w:r>
          </w:p>
          <w:p w14:paraId="6F3D9EB0" w14:textId="375295DF" w:rsidR="008E1092" w:rsidRPr="008E1092" w:rsidRDefault="008E1092" w:rsidP="0086308F">
            <w:pPr>
              <w:pStyle w:val="a7"/>
              <w:numPr>
                <w:ilvl w:val="0"/>
                <w:numId w:val="28"/>
              </w:numPr>
              <w:overflowPunct/>
              <w:autoSpaceDE/>
              <w:autoSpaceDN/>
              <w:adjustRightInd/>
              <w:spacing w:after="120"/>
              <w:ind w:left="720" w:firstLineChars="0"/>
              <w:textAlignment w:val="auto"/>
              <w:rPr>
                <w:rFonts w:eastAsia="宋体"/>
                <w:lang w:eastAsia="zh-CN"/>
              </w:rPr>
            </w:pPr>
            <w:r w:rsidRPr="009D3AD3">
              <w:rPr>
                <w:rFonts w:eastAsiaTheme="minorEastAsia" w:hint="eastAsia"/>
                <w:lang w:eastAsia="zh-CN"/>
              </w:rPr>
              <w:t xml:space="preserve">FFS the options and make decision at the next meeting. </w:t>
            </w:r>
          </w:p>
        </w:tc>
      </w:tr>
    </w:tbl>
    <w:p w14:paraId="3041725E" w14:textId="347B49A2" w:rsidR="00BC1F37" w:rsidRPr="00DC308F" w:rsidRDefault="00F84D24" w:rsidP="00FA1D72">
      <w:pPr>
        <w:rPr>
          <w:rFonts w:eastAsia="宋体"/>
          <w:lang w:eastAsia="zh-CN"/>
        </w:rPr>
      </w:pPr>
      <w:r w:rsidRPr="00F84D24">
        <w:rPr>
          <w:rFonts w:eastAsia="宋体" w:hint="eastAsia"/>
          <w:lang w:eastAsia="zh-CN"/>
        </w:rPr>
        <w:t xml:space="preserve">The </w:t>
      </w:r>
      <w:r w:rsidRPr="00F84D24">
        <w:rPr>
          <w:rFonts w:eastAsia="宋体"/>
          <w:lang w:eastAsia="zh-CN"/>
        </w:rPr>
        <w:t>target</w:t>
      </w:r>
      <w:r w:rsidRPr="00F84D24">
        <w:rPr>
          <w:rFonts w:eastAsia="宋体" w:hint="eastAsia"/>
          <w:lang w:eastAsia="zh-CN"/>
        </w:rPr>
        <w:t xml:space="preserve"> is to </w:t>
      </w:r>
      <w:r>
        <w:rPr>
          <w:rFonts w:eastAsia="宋体" w:hint="eastAsia"/>
          <w:lang w:eastAsia="zh-CN"/>
        </w:rPr>
        <w:t xml:space="preserve">define FR1 MIMO OTA performance requirements at 70%TP </w:t>
      </w:r>
      <w:r>
        <w:rPr>
          <w:rFonts w:eastAsia="宋体"/>
          <w:lang w:eastAsia="zh-CN"/>
        </w:rPr>
        <w:t>outage;</w:t>
      </w:r>
      <w:r>
        <w:rPr>
          <w:rFonts w:eastAsia="宋体" w:hint="eastAsia"/>
          <w:lang w:eastAsia="zh-CN"/>
        </w:rPr>
        <w:t xml:space="preserve"> thus, it is reasonable to include all devices that can pass the additional </w:t>
      </w:r>
      <w:r>
        <w:rPr>
          <w:rFonts w:eastAsia="宋体"/>
          <w:lang w:eastAsia="zh-CN"/>
        </w:rPr>
        <w:t>criterion</w:t>
      </w:r>
      <w:r>
        <w:rPr>
          <w:rFonts w:eastAsia="宋体" w:hint="eastAsia"/>
          <w:lang w:eastAsia="zh-CN"/>
        </w:rPr>
        <w:t xml:space="preserve"> for 70%TP. </w:t>
      </w:r>
      <w:r w:rsidR="00DC308F">
        <w:rPr>
          <w:rFonts w:eastAsia="宋体" w:hint="eastAsia"/>
          <w:lang w:eastAsia="zh-CN"/>
        </w:rPr>
        <w:t xml:space="preserve">It is also a good way to decrease the potential impact of the </w:t>
      </w:r>
      <w:r w:rsidR="00DC308F">
        <w:rPr>
          <w:rFonts w:eastAsia="宋体"/>
          <w:lang w:eastAsia="zh-CN"/>
        </w:rPr>
        <w:t>additional</w:t>
      </w:r>
      <w:r w:rsidR="00DC308F">
        <w:rPr>
          <w:rFonts w:eastAsia="宋体" w:hint="eastAsia"/>
          <w:lang w:eastAsia="zh-CN"/>
        </w:rPr>
        <w:t xml:space="preserve"> criteria on the data pool. </w:t>
      </w:r>
    </w:p>
    <w:p w14:paraId="1F18BFD0" w14:textId="4322FC9A" w:rsidR="00377927" w:rsidRPr="004C5CC1" w:rsidRDefault="00377927" w:rsidP="00FA1D72">
      <w:pPr>
        <w:rPr>
          <w:rFonts w:eastAsia="宋体"/>
          <w:b/>
          <w:bCs/>
          <w:lang w:eastAsia="zh-CN"/>
        </w:rPr>
      </w:pPr>
      <w:r w:rsidRPr="004C5CC1">
        <w:rPr>
          <w:rFonts w:eastAsia="宋体" w:hint="eastAsia"/>
          <w:b/>
          <w:bCs/>
          <w:lang w:eastAsia="zh-CN"/>
        </w:rPr>
        <w:t xml:space="preserve">Proposal 5: </w:t>
      </w:r>
      <w:r w:rsidR="00B1765D">
        <w:rPr>
          <w:rFonts w:eastAsia="宋体" w:hint="eastAsia"/>
          <w:b/>
          <w:bCs/>
          <w:lang w:eastAsia="zh-CN"/>
        </w:rPr>
        <w:t>For the band n28/n5 data pool, i</w:t>
      </w:r>
      <w:r w:rsidR="00B1765D" w:rsidRPr="00B1765D">
        <w:rPr>
          <w:rFonts w:eastAsia="宋体"/>
          <w:b/>
          <w:bCs/>
          <w:lang w:eastAsia="zh-CN"/>
        </w:rPr>
        <w:t>nclude those devices that only fail the 90% criteria (but pass 70%), but exclude those that fail the 70% criteria</w:t>
      </w:r>
      <w:r w:rsidR="00935932">
        <w:rPr>
          <w:rFonts w:eastAsia="宋体" w:hint="eastAsia"/>
          <w:b/>
          <w:bCs/>
          <w:lang w:eastAsia="zh-CN"/>
        </w:rPr>
        <w:t xml:space="preserve"> (Option 2)</w:t>
      </w:r>
      <w:r w:rsidR="00B1765D" w:rsidRPr="00B1765D">
        <w:rPr>
          <w:rFonts w:eastAsia="宋体"/>
          <w:b/>
          <w:bCs/>
          <w:lang w:eastAsia="zh-CN"/>
        </w:rPr>
        <w:t>.</w:t>
      </w:r>
    </w:p>
    <w:p w14:paraId="5A6686C2" w14:textId="77777777" w:rsidR="0086308F" w:rsidRPr="00FA1D72" w:rsidRDefault="0086308F" w:rsidP="00FA1D72">
      <w:pPr>
        <w:rPr>
          <w:rFonts w:eastAsia="宋体"/>
          <w:lang w:eastAsia="zh-CN"/>
        </w:rPr>
      </w:pPr>
    </w:p>
    <w:p w14:paraId="6B91B7AF" w14:textId="66432447" w:rsidR="009C3256" w:rsidRPr="003632C4" w:rsidRDefault="00B6111B" w:rsidP="009C3256">
      <w:pPr>
        <w:pStyle w:val="2"/>
        <w:rPr>
          <w:rFonts w:ascii="Arial" w:eastAsiaTheme="minorEastAsia" w:hAnsi="Arial" w:cs="Arial"/>
          <w:b w:val="0"/>
          <w:bCs w:val="0"/>
          <w:sz w:val="24"/>
          <w:szCs w:val="24"/>
          <w:lang w:eastAsia="zh-CN"/>
        </w:rPr>
      </w:pPr>
      <w:r>
        <w:rPr>
          <w:rFonts w:ascii="Arial" w:eastAsiaTheme="minorEastAsia" w:hAnsi="Arial" w:cs="Arial" w:hint="eastAsia"/>
          <w:b w:val="0"/>
          <w:bCs w:val="0"/>
          <w:sz w:val="24"/>
          <w:szCs w:val="24"/>
          <w:lang w:eastAsia="zh-CN"/>
        </w:rPr>
        <w:t>F</w:t>
      </w:r>
      <w:r w:rsidR="00ED2A0F" w:rsidRPr="003632C4">
        <w:rPr>
          <w:rFonts w:ascii="Arial" w:hAnsi="Arial" w:cs="Arial"/>
          <w:b w:val="0"/>
          <w:bCs w:val="0"/>
          <w:sz w:val="24"/>
          <w:szCs w:val="24"/>
          <w:lang w:eastAsia="zh-CN"/>
        </w:rPr>
        <w:t>R2 MIMO OTA</w:t>
      </w:r>
    </w:p>
    <w:p w14:paraId="19CC6688" w14:textId="3DE52B5F" w:rsidR="0007644B" w:rsidRDefault="0007644B" w:rsidP="0007644B">
      <w:pPr>
        <w:rPr>
          <w:rFonts w:eastAsia="宋体"/>
          <w:lang w:eastAsia="zh-CN"/>
        </w:rPr>
      </w:pPr>
      <w:r>
        <w:rPr>
          <w:rFonts w:eastAsia="宋体" w:hint="eastAsia"/>
          <w:lang w:eastAsia="zh-CN"/>
        </w:rPr>
        <w:t>At the last meeting, RAN4 made good progress on the performance part work for FR</w:t>
      </w:r>
      <w:r w:rsidR="009E7450">
        <w:rPr>
          <w:rFonts w:eastAsia="宋体" w:hint="eastAsia"/>
          <w:lang w:eastAsia="zh-CN"/>
        </w:rPr>
        <w:t>2</w:t>
      </w:r>
      <w:r>
        <w:rPr>
          <w:rFonts w:eastAsia="宋体" w:hint="eastAsia"/>
          <w:lang w:eastAsia="zh-CN"/>
        </w:rPr>
        <w:t xml:space="preserve"> MIMO OTA, </w:t>
      </w:r>
      <w:r>
        <w:rPr>
          <w:rFonts w:eastAsia="宋体"/>
          <w:lang w:eastAsia="zh-CN"/>
        </w:rPr>
        <w:t>including</w:t>
      </w:r>
      <w:r>
        <w:rPr>
          <w:rFonts w:eastAsia="宋体" w:hint="eastAsia"/>
          <w:lang w:eastAsia="zh-CN"/>
        </w:rPr>
        <w:t xml:space="preserve"> key aspects as below: </w:t>
      </w:r>
    </w:p>
    <w:p w14:paraId="51861EE9" w14:textId="7B140505" w:rsidR="0007644B" w:rsidRDefault="009E7450" w:rsidP="0007644B">
      <w:pPr>
        <w:pStyle w:val="a7"/>
        <w:numPr>
          <w:ilvl w:val="1"/>
          <w:numId w:val="41"/>
        </w:numPr>
        <w:ind w:firstLineChars="0"/>
        <w:rPr>
          <w:rFonts w:eastAsia="宋体"/>
          <w:lang w:eastAsia="zh-CN"/>
        </w:rPr>
      </w:pPr>
      <w:r>
        <w:rPr>
          <w:rFonts w:eastAsia="宋体" w:hint="eastAsia"/>
          <w:lang w:eastAsia="zh-CN"/>
        </w:rPr>
        <w:t>1</w:t>
      </w:r>
      <w:r w:rsidRPr="009E7450">
        <w:rPr>
          <w:rFonts w:eastAsia="宋体" w:hint="eastAsia"/>
          <w:vertAlign w:val="superscript"/>
          <w:lang w:eastAsia="zh-CN"/>
        </w:rPr>
        <w:t>st</w:t>
      </w:r>
      <w:r>
        <w:rPr>
          <w:rFonts w:eastAsia="宋体" w:hint="eastAsia"/>
          <w:lang w:eastAsia="zh-CN"/>
        </w:rPr>
        <w:t xml:space="preserve"> round l</w:t>
      </w:r>
      <w:r w:rsidR="0007644B" w:rsidRPr="00AB03E9">
        <w:rPr>
          <w:rFonts w:eastAsia="宋体" w:hint="eastAsia"/>
          <w:lang w:eastAsia="zh-CN"/>
        </w:rPr>
        <w:t>ab alignment for band</w:t>
      </w:r>
      <w:r>
        <w:rPr>
          <w:rFonts w:eastAsia="宋体" w:hint="eastAsia"/>
          <w:lang w:eastAsia="zh-CN"/>
        </w:rPr>
        <w:t xml:space="preserve"> n261</w:t>
      </w:r>
      <w:r w:rsidR="0007644B" w:rsidRPr="00AB03E9">
        <w:rPr>
          <w:rFonts w:eastAsia="宋体" w:hint="eastAsia"/>
          <w:lang w:eastAsia="zh-CN"/>
        </w:rPr>
        <w:t xml:space="preserve"> </w:t>
      </w:r>
      <w:r w:rsidR="0007644B">
        <w:rPr>
          <w:rFonts w:eastAsia="宋体" w:hint="eastAsia"/>
          <w:lang w:eastAsia="zh-CN"/>
        </w:rPr>
        <w:t>was concluded</w:t>
      </w:r>
      <w:r w:rsidR="007E7F27">
        <w:rPr>
          <w:rFonts w:eastAsia="宋体" w:hint="eastAsia"/>
          <w:lang w:eastAsia="zh-CN"/>
        </w:rPr>
        <w:t xml:space="preserve">, </w:t>
      </w:r>
      <w:r w:rsidR="007E7F27">
        <w:rPr>
          <w:rFonts w:eastAsia="宋体"/>
          <w:lang w:eastAsia="zh-CN"/>
        </w:rPr>
        <w:t>including</w:t>
      </w:r>
      <w:r w:rsidR="007E7F27">
        <w:rPr>
          <w:rFonts w:eastAsia="宋体" w:hint="eastAsia"/>
          <w:lang w:eastAsia="zh-CN"/>
        </w:rPr>
        <w:t xml:space="preserve"> four aligned labs</w:t>
      </w:r>
    </w:p>
    <w:p w14:paraId="215CB0A1" w14:textId="3C417069" w:rsidR="0007644B" w:rsidRDefault="009E7450" w:rsidP="0007644B">
      <w:pPr>
        <w:pStyle w:val="a7"/>
        <w:numPr>
          <w:ilvl w:val="1"/>
          <w:numId w:val="41"/>
        </w:numPr>
        <w:ind w:firstLineChars="0"/>
        <w:rPr>
          <w:rFonts w:eastAsia="宋体"/>
          <w:lang w:eastAsia="zh-CN"/>
        </w:rPr>
      </w:pPr>
      <w:r>
        <w:rPr>
          <w:rFonts w:eastAsia="宋体" w:hint="eastAsia"/>
          <w:lang w:eastAsia="zh-CN"/>
        </w:rPr>
        <w:t xml:space="preserve">Six FR2 devices were provided by volunteer </w:t>
      </w:r>
      <w:r>
        <w:rPr>
          <w:rFonts w:eastAsia="宋体"/>
          <w:lang w:eastAsia="zh-CN"/>
        </w:rPr>
        <w:t>companies</w:t>
      </w:r>
      <w:r>
        <w:rPr>
          <w:rFonts w:eastAsia="宋体" w:hint="eastAsia"/>
          <w:lang w:eastAsia="zh-CN"/>
        </w:rPr>
        <w:t>, at least nine</w:t>
      </w:r>
      <w:r w:rsidR="0007644B">
        <w:rPr>
          <w:rFonts w:eastAsia="宋体" w:hint="eastAsia"/>
          <w:lang w:eastAsia="zh-CN"/>
        </w:rPr>
        <w:t xml:space="preserve"> data </w:t>
      </w:r>
      <w:r>
        <w:rPr>
          <w:rFonts w:eastAsia="宋体" w:hint="eastAsia"/>
          <w:lang w:eastAsia="zh-CN"/>
        </w:rPr>
        <w:t xml:space="preserve">(including three PADs) </w:t>
      </w:r>
      <w:r w:rsidR="0007644B">
        <w:rPr>
          <w:rFonts w:eastAsia="宋体" w:hint="eastAsia"/>
          <w:lang w:eastAsia="zh-CN"/>
        </w:rPr>
        <w:t>for bands n</w:t>
      </w:r>
      <w:r>
        <w:rPr>
          <w:rFonts w:eastAsia="宋体" w:hint="eastAsia"/>
          <w:lang w:eastAsia="zh-CN"/>
        </w:rPr>
        <w:t>261</w:t>
      </w:r>
      <w:r w:rsidR="0007644B">
        <w:rPr>
          <w:rFonts w:eastAsia="宋体" w:hint="eastAsia"/>
          <w:lang w:eastAsia="zh-CN"/>
        </w:rPr>
        <w:t xml:space="preserve"> are expected to be collected at this meeting</w:t>
      </w:r>
    </w:p>
    <w:p w14:paraId="6285DF44" w14:textId="77777777" w:rsidR="0007644B" w:rsidRDefault="0007644B" w:rsidP="0007644B">
      <w:pPr>
        <w:pStyle w:val="a7"/>
        <w:numPr>
          <w:ilvl w:val="1"/>
          <w:numId w:val="41"/>
        </w:numPr>
        <w:ind w:firstLineChars="0"/>
        <w:rPr>
          <w:rFonts w:eastAsia="宋体"/>
          <w:lang w:eastAsia="zh-CN"/>
        </w:rPr>
      </w:pPr>
      <w:r>
        <w:rPr>
          <w:rFonts w:eastAsia="宋体" w:hint="eastAsia"/>
          <w:lang w:eastAsia="zh-CN"/>
        </w:rPr>
        <w:t>The recommended TT was decided</w:t>
      </w:r>
    </w:p>
    <w:p w14:paraId="44D320B9" w14:textId="1E9F531C" w:rsidR="0007644B" w:rsidRDefault="0007644B" w:rsidP="0007644B">
      <w:pPr>
        <w:rPr>
          <w:rFonts w:eastAsia="宋体"/>
          <w:lang w:eastAsia="zh-CN"/>
        </w:rPr>
      </w:pPr>
      <w:r>
        <w:rPr>
          <w:rFonts w:eastAsia="宋体" w:hint="eastAsia"/>
          <w:lang w:eastAsia="zh-CN"/>
        </w:rPr>
        <w:t>Based on the current states, the FR</w:t>
      </w:r>
      <w:r w:rsidR="00822FE7">
        <w:rPr>
          <w:rFonts w:eastAsia="宋体" w:hint="eastAsia"/>
          <w:lang w:eastAsia="zh-CN"/>
        </w:rPr>
        <w:t>2</w:t>
      </w:r>
      <w:r>
        <w:rPr>
          <w:rFonts w:eastAsia="宋体" w:hint="eastAsia"/>
          <w:lang w:eastAsia="zh-CN"/>
        </w:rPr>
        <w:t xml:space="preserve"> MIMO OTA performance requirements can be specified at this meeting to </w:t>
      </w:r>
      <w:r>
        <w:rPr>
          <w:rFonts w:eastAsia="宋体"/>
          <w:lang w:eastAsia="zh-CN"/>
        </w:rPr>
        <w:t>conclude</w:t>
      </w:r>
      <w:r>
        <w:rPr>
          <w:rFonts w:eastAsia="宋体" w:hint="eastAsia"/>
          <w:lang w:eastAsia="zh-CN"/>
        </w:rPr>
        <w:t xml:space="preserve"> the Perf. part of Rel-18 MIMO OTA WI on time. </w:t>
      </w:r>
    </w:p>
    <w:p w14:paraId="729B3E0F" w14:textId="75817E87" w:rsidR="0007644B" w:rsidRPr="00D65EE3" w:rsidRDefault="0007644B" w:rsidP="0007644B">
      <w:pPr>
        <w:rPr>
          <w:rFonts w:eastAsia="宋体"/>
          <w:b/>
          <w:bCs/>
          <w:lang w:eastAsia="zh-CN"/>
        </w:rPr>
      </w:pPr>
      <w:r w:rsidRPr="00D65EE3">
        <w:rPr>
          <w:rFonts w:eastAsia="宋体" w:hint="eastAsia"/>
          <w:b/>
          <w:bCs/>
          <w:lang w:eastAsia="zh-CN"/>
        </w:rPr>
        <w:t xml:space="preserve">Proposal </w:t>
      </w:r>
      <w:r w:rsidR="001B096A">
        <w:rPr>
          <w:rFonts w:eastAsia="宋体" w:hint="eastAsia"/>
          <w:b/>
          <w:bCs/>
          <w:lang w:eastAsia="zh-CN"/>
        </w:rPr>
        <w:t>6</w:t>
      </w:r>
      <w:r w:rsidRPr="00D65EE3">
        <w:rPr>
          <w:rFonts w:eastAsia="宋体" w:hint="eastAsia"/>
          <w:b/>
          <w:bCs/>
          <w:lang w:eastAsia="zh-CN"/>
        </w:rPr>
        <w:t>: RAN4 should finalize the FR1 MIMO OTA performance requirement for band</w:t>
      </w:r>
      <w:r w:rsidR="00347D50">
        <w:rPr>
          <w:rFonts w:eastAsia="宋体" w:hint="eastAsia"/>
          <w:b/>
          <w:bCs/>
          <w:lang w:eastAsia="zh-CN"/>
        </w:rPr>
        <w:t xml:space="preserve"> n261</w:t>
      </w:r>
      <w:r w:rsidRPr="00D65EE3">
        <w:rPr>
          <w:rFonts w:eastAsia="宋体" w:hint="eastAsia"/>
          <w:b/>
          <w:bCs/>
          <w:lang w:eastAsia="zh-CN"/>
        </w:rPr>
        <w:t xml:space="preserve"> at this meeting, to conclude the Perf. part of Rel-18 MIMO OTA WI on time. </w:t>
      </w:r>
    </w:p>
    <w:p w14:paraId="696A78D9" w14:textId="501F605C" w:rsidR="00F23A9D" w:rsidRPr="0007644B" w:rsidRDefault="00F23A9D" w:rsidP="00C56324">
      <w:pPr>
        <w:jc w:val="both"/>
        <w:rPr>
          <w:rFonts w:eastAsiaTheme="minorEastAsia"/>
          <w:lang w:eastAsia="zh-CN"/>
        </w:rPr>
      </w:pPr>
    </w:p>
    <w:p w14:paraId="0114EBDB" w14:textId="5DE77157" w:rsidR="006B4138" w:rsidRDefault="00713F81" w:rsidP="00C56324">
      <w:pPr>
        <w:jc w:val="both"/>
        <w:rPr>
          <w:rFonts w:eastAsiaTheme="minorEastAsia"/>
          <w:lang w:eastAsia="zh-CN"/>
        </w:rPr>
      </w:pPr>
      <w:r>
        <w:rPr>
          <w:rFonts w:eastAsiaTheme="minorEastAsia" w:hint="eastAsia"/>
          <w:lang w:eastAsia="zh-CN"/>
        </w:rPr>
        <w:lastRenderedPageBreak/>
        <w:t xml:space="preserve">Besides, </w:t>
      </w:r>
      <w:r w:rsidR="00315A8A">
        <w:rPr>
          <w:rFonts w:eastAsiaTheme="minorEastAsia" w:hint="eastAsia"/>
          <w:lang w:eastAsia="zh-CN"/>
        </w:rPr>
        <w:t xml:space="preserve">it was also agreed to further discuss the additional criterion for FR2 MIMO OTA at 90%TP outage </w:t>
      </w:r>
      <w:r w:rsidR="00A90FDC">
        <w:rPr>
          <w:rFonts w:eastAsiaTheme="minorEastAsia" w:hint="eastAsia"/>
          <w:lang w:eastAsia="zh-CN"/>
        </w:rPr>
        <w:t xml:space="preserve">based on measurement </w:t>
      </w:r>
      <w:r w:rsidR="00F25A95">
        <w:rPr>
          <w:rFonts w:eastAsiaTheme="minorEastAsia"/>
          <w:lang w:eastAsia="zh-CN"/>
        </w:rPr>
        <w:t>results</w:t>
      </w:r>
      <w:r w:rsidR="00A90FDC">
        <w:rPr>
          <w:rFonts w:eastAsiaTheme="minorEastAsia" w:hint="eastAsia"/>
          <w:lang w:eastAsia="zh-CN"/>
        </w:rPr>
        <w:t xml:space="preserve">, as captured in the WF of the last meeting [3]: </w:t>
      </w:r>
    </w:p>
    <w:tbl>
      <w:tblPr>
        <w:tblStyle w:val="af5"/>
        <w:tblW w:w="0" w:type="auto"/>
        <w:tblLook w:val="04A0" w:firstRow="1" w:lastRow="0" w:firstColumn="1" w:lastColumn="0" w:noHBand="0" w:noVBand="1"/>
      </w:tblPr>
      <w:tblGrid>
        <w:gridCol w:w="9628"/>
      </w:tblGrid>
      <w:tr w:rsidR="00F23A9D" w14:paraId="08D2A196" w14:textId="77777777" w:rsidTr="00F23A9D">
        <w:tc>
          <w:tcPr>
            <w:tcW w:w="9628" w:type="dxa"/>
          </w:tcPr>
          <w:p w14:paraId="5EC083C9" w14:textId="77777777" w:rsidR="009B5C48" w:rsidRPr="00464E92" w:rsidRDefault="009B5C48" w:rsidP="009B5C48">
            <w:pPr>
              <w:rPr>
                <w:b/>
                <w:u w:val="single"/>
                <w:lang w:eastAsia="zh-CN"/>
              </w:rPr>
            </w:pPr>
            <w:r w:rsidRPr="00713F81">
              <w:rPr>
                <w:b/>
                <w:u w:val="single"/>
                <w:lang w:eastAsia="ko-KR"/>
              </w:rPr>
              <w:t>Issue 2-1</w:t>
            </w:r>
            <w:r w:rsidRPr="00713F81">
              <w:rPr>
                <w:rFonts w:hint="eastAsia"/>
                <w:b/>
                <w:u w:val="single"/>
                <w:lang w:eastAsia="zh-CN"/>
              </w:rPr>
              <w:t>-4</w:t>
            </w:r>
            <w:r w:rsidRPr="00713F81">
              <w:rPr>
                <w:b/>
                <w:u w:val="single"/>
                <w:lang w:eastAsia="ko-KR"/>
              </w:rPr>
              <w:t xml:space="preserve">: </w:t>
            </w:r>
            <w:r w:rsidRPr="00713F81">
              <w:rPr>
                <w:rFonts w:hint="eastAsia"/>
                <w:b/>
                <w:u w:val="single"/>
                <w:lang w:eastAsia="zh-CN"/>
              </w:rPr>
              <w:t xml:space="preserve">Other </w:t>
            </w:r>
            <w:r w:rsidRPr="00713F81">
              <w:rPr>
                <w:rFonts w:eastAsiaTheme="minorEastAsia"/>
                <w:b/>
                <w:u w:val="single"/>
                <w:lang w:eastAsia="zh-CN"/>
              </w:rPr>
              <w:t>criteri</w:t>
            </w:r>
            <w:r w:rsidRPr="00713F81">
              <w:rPr>
                <w:rFonts w:eastAsiaTheme="minorEastAsia" w:hint="eastAsia"/>
                <w:b/>
                <w:u w:val="single"/>
                <w:lang w:eastAsia="zh-CN"/>
              </w:rPr>
              <w:t>a for FR2 MIMO OTA</w:t>
            </w:r>
          </w:p>
          <w:p w14:paraId="1A8C921C" w14:textId="77777777" w:rsidR="009B5C48" w:rsidRDefault="009B5C48" w:rsidP="009B5C48">
            <w:pPr>
              <w:rPr>
                <w:b/>
                <w:lang w:eastAsia="zh-CN"/>
              </w:rPr>
            </w:pPr>
            <w:r>
              <w:rPr>
                <w:rFonts w:hint="eastAsia"/>
                <w:b/>
                <w:lang w:eastAsia="zh-CN"/>
              </w:rPr>
              <w:t>A</w:t>
            </w:r>
            <w:r>
              <w:rPr>
                <w:b/>
                <w:lang w:eastAsia="zh-CN"/>
              </w:rPr>
              <w:t>greement</w:t>
            </w:r>
            <w:r>
              <w:rPr>
                <w:rFonts w:hint="eastAsia"/>
                <w:b/>
                <w:lang w:eastAsia="zh-CN"/>
              </w:rPr>
              <w:t>:</w:t>
            </w:r>
          </w:p>
          <w:p w14:paraId="1DCDF8B7" w14:textId="77777777" w:rsidR="009B5C48" w:rsidRPr="004175E1" w:rsidRDefault="009B5C48" w:rsidP="009B5C48">
            <w:pPr>
              <w:pStyle w:val="a7"/>
              <w:numPr>
                <w:ilvl w:val="0"/>
                <w:numId w:val="28"/>
              </w:numPr>
              <w:overflowPunct/>
              <w:autoSpaceDE/>
              <w:autoSpaceDN/>
              <w:adjustRightInd/>
              <w:spacing w:after="120"/>
              <w:ind w:left="720" w:firstLineChars="0"/>
              <w:textAlignment w:val="auto"/>
              <w:rPr>
                <w:rFonts w:eastAsia="宋体"/>
                <w:szCs w:val="24"/>
                <w:lang w:eastAsia="zh-CN"/>
              </w:rPr>
            </w:pPr>
            <w:r w:rsidRPr="004175E1">
              <w:rPr>
                <w:rFonts w:eastAsia="宋体" w:hint="eastAsia"/>
                <w:szCs w:val="24"/>
                <w:lang w:eastAsia="zh-CN"/>
              </w:rPr>
              <w:t xml:space="preserve">Encourage volunteer labs to also provide FR2 MIMO OTA measurement results at 90% TP outage (including sensitivity values at each of test points and the number of test </w:t>
            </w:r>
            <w:r w:rsidRPr="004175E1">
              <w:rPr>
                <w:rFonts w:eastAsia="宋体"/>
                <w:szCs w:val="24"/>
                <w:lang w:eastAsia="zh-CN"/>
              </w:rPr>
              <w:t>point</w:t>
            </w:r>
            <w:r w:rsidRPr="004175E1">
              <w:rPr>
                <w:rFonts w:eastAsia="宋体" w:hint="eastAsia"/>
                <w:szCs w:val="24"/>
                <w:lang w:eastAsia="zh-CN"/>
              </w:rPr>
              <w:t xml:space="preserve">s where DUT fails to reach 90% TP) when submitting Lab alignment activity/Measurement campaign results.  </w:t>
            </w:r>
          </w:p>
          <w:p w14:paraId="183A1F62" w14:textId="7248ADFA" w:rsidR="00F23A9D" w:rsidRPr="009B5C48" w:rsidRDefault="009B5C48" w:rsidP="009B5C48">
            <w:pPr>
              <w:pStyle w:val="a7"/>
              <w:numPr>
                <w:ilvl w:val="0"/>
                <w:numId w:val="28"/>
              </w:numPr>
              <w:overflowPunct/>
              <w:autoSpaceDE/>
              <w:autoSpaceDN/>
              <w:adjustRightInd/>
              <w:spacing w:after="120"/>
              <w:ind w:left="720" w:firstLineChars="0"/>
              <w:textAlignment w:val="auto"/>
              <w:rPr>
                <w:rFonts w:eastAsia="等线"/>
                <w:i/>
                <w:lang w:eastAsia="zh-CN"/>
              </w:rPr>
            </w:pPr>
            <w:r w:rsidRPr="004175E1">
              <w:rPr>
                <w:rFonts w:eastAsia="宋体" w:hint="eastAsia"/>
                <w:szCs w:val="24"/>
                <w:lang w:eastAsia="zh-CN"/>
              </w:rPr>
              <w:t xml:space="preserve">FFS the </w:t>
            </w:r>
            <w:r w:rsidRPr="004175E1">
              <w:rPr>
                <w:rFonts w:eastAsia="宋体"/>
                <w:szCs w:val="24"/>
                <w:lang w:eastAsia="zh-CN"/>
              </w:rPr>
              <w:t>additional criteri</w:t>
            </w:r>
            <w:r w:rsidRPr="004175E1">
              <w:rPr>
                <w:rFonts w:eastAsia="宋体" w:hint="eastAsia"/>
                <w:szCs w:val="24"/>
                <w:lang w:eastAsia="zh-CN"/>
              </w:rPr>
              <w:t xml:space="preserve">on for FR2 MIMO OTA on the minimum number of test points at 90% TP </w:t>
            </w:r>
            <w:r w:rsidRPr="004175E1">
              <w:rPr>
                <w:rFonts w:eastAsia="宋体"/>
                <w:szCs w:val="24"/>
                <w:lang w:eastAsia="zh-CN"/>
              </w:rPr>
              <w:t>outage</w:t>
            </w:r>
            <w:r w:rsidRPr="004175E1">
              <w:rPr>
                <w:rFonts w:eastAsia="宋体" w:hint="eastAsia"/>
                <w:szCs w:val="24"/>
                <w:lang w:eastAsia="zh-CN"/>
              </w:rPr>
              <w:t xml:space="preserve"> under the </w:t>
            </w:r>
            <w:r w:rsidRPr="004175E1">
              <w:rPr>
                <w:rFonts w:eastAsia="宋体"/>
                <w:szCs w:val="24"/>
                <w:lang w:eastAsia="zh-CN"/>
              </w:rPr>
              <w:t>maximum downlink power condition</w:t>
            </w:r>
            <w:r w:rsidRPr="004175E1">
              <w:rPr>
                <w:rFonts w:eastAsia="宋体" w:hint="eastAsia"/>
                <w:szCs w:val="24"/>
                <w:lang w:eastAsia="zh-CN"/>
              </w:rPr>
              <w:t>.</w:t>
            </w:r>
          </w:p>
        </w:tc>
      </w:tr>
    </w:tbl>
    <w:p w14:paraId="27E31735" w14:textId="0D87EE5C" w:rsidR="006F576A" w:rsidRDefault="006F576A" w:rsidP="00C56324">
      <w:pPr>
        <w:jc w:val="both"/>
        <w:rPr>
          <w:rFonts w:eastAsia="宋体"/>
          <w:szCs w:val="24"/>
          <w:lang w:eastAsia="zh-CN"/>
        </w:rPr>
      </w:pPr>
      <w:r>
        <w:rPr>
          <w:rFonts w:eastAsiaTheme="minorEastAsia" w:hint="eastAsia"/>
          <w:lang w:eastAsia="zh-CN"/>
        </w:rPr>
        <w:t xml:space="preserve">We </w:t>
      </w:r>
      <w:r>
        <w:rPr>
          <w:rFonts w:eastAsiaTheme="minorEastAsia"/>
          <w:lang w:eastAsia="zh-CN"/>
        </w:rPr>
        <w:t>collected</w:t>
      </w:r>
      <w:r>
        <w:rPr>
          <w:rFonts w:eastAsiaTheme="minorEastAsia" w:hint="eastAsia"/>
          <w:lang w:eastAsia="zh-CN"/>
        </w:rPr>
        <w:t xml:space="preserve"> </w:t>
      </w:r>
      <w:r w:rsidR="00095CCF">
        <w:rPr>
          <w:rFonts w:eastAsiaTheme="minorEastAsia" w:hint="eastAsia"/>
          <w:lang w:eastAsia="zh-CN"/>
        </w:rPr>
        <w:t xml:space="preserve">the measurement results at </w:t>
      </w:r>
      <w:r w:rsidR="00095CCF" w:rsidRPr="004175E1">
        <w:rPr>
          <w:rFonts w:eastAsia="宋体" w:hint="eastAsia"/>
          <w:szCs w:val="24"/>
          <w:lang w:eastAsia="zh-CN"/>
        </w:rPr>
        <w:t>90% TP outage</w:t>
      </w:r>
      <w:r w:rsidR="00095CCF">
        <w:rPr>
          <w:rFonts w:eastAsia="宋体" w:hint="eastAsia"/>
          <w:szCs w:val="24"/>
          <w:lang w:eastAsia="zh-CN"/>
        </w:rPr>
        <w:t xml:space="preserve"> as recorded in our contribution </w:t>
      </w:r>
      <w:r w:rsidR="00095CCF" w:rsidRPr="00095CCF">
        <w:rPr>
          <w:rFonts w:eastAsia="宋体"/>
          <w:szCs w:val="24"/>
          <w:lang w:eastAsia="zh-CN"/>
        </w:rPr>
        <w:t>R4-2407664</w:t>
      </w:r>
      <w:r w:rsidR="00095CCF">
        <w:rPr>
          <w:rFonts w:eastAsia="宋体" w:hint="eastAsia"/>
          <w:szCs w:val="24"/>
          <w:lang w:eastAsia="zh-CN"/>
        </w:rPr>
        <w:t xml:space="preserve"> [</w:t>
      </w:r>
      <w:r w:rsidR="00743678">
        <w:rPr>
          <w:rFonts w:eastAsia="宋体" w:hint="eastAsia"/>
          <w:szCs w:val="24"/>
          <w:lang w:eastAsia="zh-CN"/>
        </w:rPr>
        <w:t>6</w:t>
      </w:r>
      <w:r w:rsidR="00095CCF">
        <w:rPr>
          <w:rFonts w:eastAsia="宋体" w:hint="eastAsia"/>
          <w:szCs w:val="24"/>
          <w:lang w:eastAsia="zh-CN"/>
        </w:rPr>
        <w:t xml:space="preserve">]. </w:t>
      </w:r>
      <w:r w:rsidR="003024A2">
        <w:rPr>
          <w:rFonts w:eastAsia="宋体" w:hint="eastAsia"/>
          <w:szCs w:val="24"/>
          <w:lang w:eastAsia="zh-CN"/>
        </w:rPr>
        <w:t>When comparing the numbers of test points where UEs cannot reach 90% TP and 70% TP, it can be observed that different UEs have different performance. For some UEs, the numbers of test points fail to reach 90% TP and 70% TP are similar, e.g., DUT 1 and DUT 2 in [</w:t>
      </w:r>
      <w:r w:rsidR="00743678">
        <w:rPr>
          <w:rFonts w:eastAsia="宋体" w:hint="eastAsia"/>
          <w:szCs w:val="24"/>
          <w:lang w:eastAsia="zh-CN"/>
        </w:rPr>
        <w:t>6</w:t>
      </w:r>
      <w:r w:rsidR="003024A2">
        <w:rPr>
          <w:rFonts w:eastAsia="宋体" w:hint="eastAsia"/>
          <w:szCs w:val="24"/>
          <w:lang w:eastAsia="zh-CN"/>
        </w:rPr>
        <w:t xml:space="preserve">]. While for DUT 3, the number of test points fail to reach 70% TP is 14, but the number of test points fail to reach 90% TP is </w:t>
      </w:r>
      <w:r w:rsidR="00AC421B">
        <w:rPr>
          <w:rFonts w:eastAsia="宋体" w:hint="eastAsia"/>
          <w:szCs w:val="24"/>
          <w:lang w:eastAsia="zh-CN"/>
        </w:rPr>
        <w:t>significantly</w:t>
      </w:r>
      <w:r w:rsidR="00F12AA9">
        <w:rPr>
          <w:rFonts w:eastAsia="宋体" w:hint="eastAsia"/>
          <w:szCs w:val="24"/>
          <w:lang w:eastAsia="zh-CN"/>
        </w:rPr>
        <w:t xml:space="preserve"> </w:t>
      </w:r>
      <w:r w:rsidR="003024A2">
        <w:rPr>
          <w:rFonts w:eastAsia="宋体" w:hint="eastAsia"/>
          <w:szCs w:val="24"/>
          <w:lang w:eastAsia="zh-CN"/>
        </w:rPr>
        <w:t xml:space="preserve">increased to 24. </w:t>
      </w:r>
    </w:p>
    <w:p w14:paraId="7E7D1376" w14:textId="68593CE2" w:rsidR="003E5DC8" w:rsidRPr="00AC421B" w:rsidRDefault="003E5DC8" w:rsidP="00C56324">
      <w:pPr>
        <w:jc w:val="both"/>
        <w:rPr>
          <w:rFonts w:eastAsia="宋体"/>
          <w:b/>
          <w:bCs/>
          <w:szCs w:val="24"/>
          <w:lang w:eastAsia="zh-CN"/>
        </w:rPr>
      </w:pPr>
      <w:r w:rsidRPr="00AC421B">
        <w:rPr>
          <w:rFonts w:eastAsia="宋体" w:hint="eastAsia"/>
          <w:b/>
          <w:bCs/>
          <w:szCs w:val="24"/>
          <w:lang w:eastAsia="zh-CN"/>
        </w:rPr>
        <w:t xml:space="preserve">Observation 5: Different </w:t>
      </w:r>
      <w:r w:rsidR="00AC421B" w:rsidRPr="00AC421B">
        <w:rPr>
          <w:rFonts w:eastAsia="宋体" w:hint="eastAsia"/>
          <w:b/>
          <w:bCs/>
          <w:szCs w:val="24"/>
          <w:lang w:eastAsia="zh-CN"/>
        </w:rPr>
        <w:t xml:space="preserve">UEs show difference performance on the numbers of test points fail to reach 90% TP vs. 70% TP. For some of the UEs, the numbers of test points fail to reach 90% TP and 70% TP are similar; </w:t>
      </w:r>
      <w:r w:rsidR="00B90F54">
        <w:rPr>
          <w:rFonts w:eastAsia="宋体" w:hint="eastAsia"/>
          <w:b/>
          <w:bCs/>
          <w:szCs w:val="24"/>
          <w:lang w:eastAsia="zh-CN"/>
        </w:rPr>
        <w:t xml:space="preserve">but </w:t>
      </w:r>
      <w:r w:rsidR="00AC421B" w:rsidRPr="00AC421B">
        <w:rPr>
          <w:rFonts w:eastAsia="宋体" w:hint="eastAsia"/>
          <w:b/>
          <w:bCs/>
          <w:szCs w:val="24"/>
          <w:lang w:eastAsia="zh-CN"/>
        </w:rPr>
        <w:t xml:space="preserve">for </w:t>
      </w:r>
      <w:r w:rsidR="00B90F54">
        <w:rPr>
          <w:rFonts w:eastAsia="宋体" w:hint="eastAsia"/>
          <w:b/>
          <w:bCs/>
          <w:szCs w:val="24"/>
          <w:lang w:eastAsia="zh-CN"/>
        </w:rPr>
        <w:t xml:space="preserve">some </w:t>
      </w:r>
      <w:r w:rsidR="00AC421B" w:rsidRPr="00AC421B">
        <w:rPr>
          <w:rFonts w:eastAsia="宋体" w:hint="eastAsia"/>
          <w:b/>
          <w:bCs/>
          <w:szCs w:val="24"/>
          <w:lang w:eastAsia="zh-CN"/>
        </w:rPr>
        <w:t xml:space="preserve">other UEs, the number of test points fail to reach </w:t>
      </w:r>
      <w:r w:rsidR="00AC421B">
        <w:rPr>
          <w:rFonts w:eastAsia="宋体" w:hint="eastAsia"/>
          <w:b/>
          <w:bCs/>
          <w:szCs w:val="24"/>
          <w:lang w:eastAsia="zh-CN"/>
        </w:rPr>
        <w:t>9</w:t>
      </w:r>
      <w:r w:rsidR="00AC421B" w:rsidRPr="00AC421B">
        <w:rPr>
          <w:rFonts w:eastAsia="宋体" w:hint="eastAsia"/>
          <w:b/>
          <w:bCs/>
          <w:szCs w:val="24"/>
          <w:lang w:eastAsia="zh-CN"/>
        </w:rPr>
        <w:t>0% TP</w:t>
      </w:r>
      <w:r w:rsidR="00AC421B">
        <w:rPr>
          <w:rFonts w:eastAsia="宋体" w:hint="eastAsia"/>
          <w:b/>
          <w:bCs/>
          <w:szCs w:val="24"/>
          <w:lang w:eastAsia="zh-CN"/>
        </w:rPr>
        <w:t xml:space="preserve"> significantly </w:t>
      </w:r>
      <w:r w:rsidR="00AC421B">
        <w:rPr>
          <w:rFonts w:eastAsia="宋体"/>
          <w:b/>
          <w:bCs/>
          <w:szCs w:val="24"/>
          <w:lang w:eastAsia="zh-CN"/>
        </w:rPr>
        <w:t>increased</w:t>
      </w:r>
      <w:r w:rsidR="00AC421B">
        <w:rPr>
          <w:rFonts w:eastAsia="宋体" w:hint="eastAsia"/>
          <w:b/>
          <w:bCs/>
          <w:szCs w:val="24"/>
          <w:lang w:eastAsia="zh-CN"/>
        </w:rPr>
        <w:t xml:space="preserve"> when compared with the </w:t>
      </w:r>
      <w:r w:rsidR="00AC421B" w:rsidRPr="00AC421B">
        <w:rPr>
          <w:rFonts w:eastAsia="宋体" w:hint="eastAsia"/>
          <w:b/>
          <w:bCs/>
          <w:szCs w:val="24"/>
          <w:lang w:eastAsia="zh-CN"/>
        </w:rPr>
        <w:t xml:space="preserve">number of test points fail to reach </w:t>
      </w:r>
      <w:r w:rsidR="00AC421B">
        <w:rPr>
          <w:rFonts w:eastAsia="宋体" w:hint="eastAsia"/>
          <w:b/>
          <w:bCs/>
          <w:szCs w:val="24"/>
          <w:lang w:eastAsia="zh-CN"/>
        </w:rPr>
        <w:t>7</w:t>
      </w:r>
      <w:r w:rsidR="00AC421B" w:rsidRPr="00AC421B">
        <w:rPr>
          <w:rFonts w:eastAsia="宋体" w:hint="eastAsia"/>
          <w:b/>
          <w:bCs/>
          <w:szCs w:val="24"/>
          <w:lang w:eastAsia="zh-CN"/>
        </w:rPr>
        <w:t>0% TP</w:t>
      </w:r>
      <w:r w:rsidR="00AC421B">
        <w:rPr>
          <w:rFonts w:eastAsia="宋体" w:hint="eastAsia"/>
          <w:b/>
          <w:bCs/>
          <w:szCs w:val="24"/>
          <w:lang w:eastAsia="zh-CN"/>
        </w:rPr>
        <w:t xml:space="preserve">. </w:t>
      </w:r>
    </w:p>
    <w:p w14:paraId="0C22028B" w14:textId="1A181266" w:rsidR="003024A2" w:rsidRDefault="00732598" w:rsidP="00C56324">
      <w:pPr>
        <w:jc w:val="both"/>
        <w:rPr>
          <w:rFonts w:eastAsiaTheme="minorEastAsia"/>
          <w:lang w:eastAsia="zh-CN"/>
        </w:rPr>
      </w:pPr>
      <w:r>
        <w:rPr>
          <w:rFonts w:eastAsiaTheme="minorEastAsia" w:hint="eastAsia"/>
          <w:lang w:eastAsia="zh-CN"/>
        </w:rPr>
        <w:t xml:space="preserve">Besides, the </w:t>
      </w:r>
      <w:r>
        <w:rPr>
          <w:rFonts w:eastAsiaTheme="minorEastAsia"/>
          <w:lang w:eastAsia="zh-CN"/>
        </w:rPr>
        <w:t>measurement</w:t>
      </w:r>
      <w:r>
        <w:rPr>
          <w:rFonts w:eastAsiaTheme="minorEastAsia" w:hint="eastAsia"/>
          <w:lang w:eastAsia="zh-CN"/>
        </w:rPr>
        <w:t xml:space="preserve"> grid of FR2 MIMO OTA testing is relatively </w:t>
      </w:r>
      <w:r w:rsidR="001F501C">
        <w:rPr>
          <w:rFonts w:eastAsiaTheme="minorEastAsia" w:hint="eastAsia"/>
          <w:lang w:eastAsia="zh-CN"/>
        </w:rPr>
        <w:t xml:space="preserve">coarse </w:t>
      </w:r>
      <w:r w:rsidR="001F501C">
        <w:rPr>
          <w:rFonts w:eastAsiaTheme="minorEastAsia"/>
          <w:lang w:eastAsia="zh-CN"/>
        </w:rPr>
        <w:t>compared</w:t>
      </w:r>
      <w:r w:rsidR="001F501C">
        <w:rPr>
          <w:rFonts w:eastAsiaTheme="minorEastAsia" w:hint="eastAsia"/>
          <w:lang w:eastAsia="zh-CN"/>
        </w:rPr>
        <w:t xml:space="preserve"> with the narrow beams. This makes it difficult to precisely capture the </w:t>
      </w:r>
      <w:r w:rsidR="00ED0F05">
        <w:rPr>
          <w:rFonts w:eastAsiaTheme="minorEastAsia" w:hint="eastAsia"/>
          <w:lang w:eastAsia="zh-CN"/>
        </w:rPr>
        <w:t xml:space="preserve">peaks of the beams, and may result in </w:t>
      </w:r>
      <w:r w:rsidR="00ED0F05">
        <w:rPr>
          <w:rFonts w:eastAsiaTheme="minorEastAsia"/>
          <w:lang w:eastAsia="zh-CN"/>
        </w:rPr>
        <w:t>inaccurate</w:t>
      </w:r>
      <w:r w:rsidR="00ED0F05">
        <w:rPr>
          <w:rFonts w:eastAsiaTheme="minorEastAsia" w:hint="eastAsia"/>
          <w:lang w:eastAsia="zh-CN"/>
        </w:rPr>
        <w:t xml:space="preserve"> </w:t>
      </w:r>
      <w:r w:rsidR="00ED0F05">
        <w:rPr>
          <w:rFonts w:eastAsiaTheme="minorEastAsia"/>
          <w:lang w:eastAsia="zh-CN"/>
        </w:rPr>
        <w:t>measurement</w:t>
      </w:r>
      <w:r w:rsidR="00ED0F05">
        <w:rPr>
          <w:rFonts w:eastAsiaTheme="minorEastAsia" w:hint="eastAsia"/>
          <w:lang w:eastAsia="zh-CN"/>
        </w:rPr>
        <w:t xml:space="preserve"> </w:t>
      </w:r>
      <w:r w:rsidR="00ED0F05">
        <w:rPr>
          <w:rFonts w:eastAsiaTheme="minorEastAsia"/>
          <w:lang w:eastAsia="zh-CN"/>
        </w:rPr>
        <w:t>result</w:t>
      </w:r>
      <w:r w:rsidR="00ED0F05">
        <w:rPr>
          <w:rFonts w:eastAsiaTheme="minorEastAsia" w:hint="eastAsia"/>
          <w:lang w:eastAsia="zh-CN"/>
        </w:rPr>
        <w:t>s on t</w:t>
      </w:r>
      <w:r w:rsidR="00ED0F05" w:rsidRPr="00ED0F05">
        <w:rPr>
          <w:rFonts w:eastAsiaTheme="minorEastAsia"/>
          <w:lang w:eastAsia="zh-CN"/>
        </w:rPr>
        <w:t>he number of test points fail to reach 90% TP</w:t>
      </w:r>
      <w:r w:rsidR="00ED0F05">
        <w:rPr>
          <w:rFonts w:eastAsiaTheme="minorEastAsia" w:hint="eastAsia"/>
          <w:lang w:eastAsia="zh-CN"/>
        </w:rPr>
        <w:t xml:space="preserve">. </w:t>
      </w:r>
    </w:p>
    <w:p w14:paraId="530ABAE7" w14:textId="546A0976" w:rsidR="00F94B04" w:rsidRPr="00F94B04" w:rsidRDefault="00ED0F05" w:rsidP="00F94B04">
      <w:pPr>
        <w:jc w:val="both"/>
        <w:rPr>
          <w:rFonts w:eastAsiaTheme="minorEastAsia"/>
          <w:b/>
          <w:bCs/>
          <w:lang w:eastAsia="zh-CN"/>
        </w:rPr>
      </w:pPr>
      <w:r w:rsidRPr="00F94B04">
        <w:rPr>
          <w:rFonts w:eastAsiaTheme="minorEastAsia" w:hint="eastAsia"/>
          <w:b/>
          <w:bCs/>
          <w:lang w:eastAsia="zh-CN"/>
        </w:rPr>
        <w:t xml:space="preserve">Observation 6: </w:t>
      </w:r>
      <w:r w:rsidR="00F94B04" w:rsidRPr="00F94B04">
        <w:rPr>
          <w:rFonts w:eastAsiaTheme="minorEastAsia" w:hint="eastAsia"/>
          <w:b/>
          <w:bCs/>
          <w:lang w:eastAsia="zh-CN"/>
        </w:rPr>
        <w:t>T</w:t>
      </w:r>
      <w:r w:rsidR="00F94B04" w:rsidRPr="00F94B04">
        <w:rPr>
          <w:rFonts w:eastAsiaTheme="minorEastAsia"/>
          <w:b/>
          <w:bCs/>
          <w:lang w:eastAsia="zh-CN"/>
        </w:rPr>
        <w:t>he measurement grid of FR2 MIMO OTA testing is relatively coarse compared with the narrow beams</w:t>
      </w:r>
      <w:r w:rsidR="00F94B04" w:rsidRPr="00F94B04">
        <w:rPr>
          <w:rFonts w:eastAsiaTheme="minorEastAsia" w:hint="eastAsia"/>
          <w:b/>
          <w:bCs/>
          <w:lang w:eastAsia="zh-CN"/>
        </w:rPr>
        <w:t xml:space="preserve">, which may result in </w:t>
      </w:r>
      <w:r w:rsidR="00F94B04" w:rsidRPr="00F94B04">
        <w:rPr>
          <w:rFonts w:eastAsiaTheme="minorEastAsia"/>
          <w:b/>
          <w:bCs/>
          <w:lang w:eastAsia="zh-CN"/>
        </w:rPr>
        <w:t>inaccurate</w:t>
      </w:r>
      <w:r w:rsidR="00F94B04" w:rsidRPr="00F94B04">
        <w:rPr>
          <w:rFonts w:eastAsiaTheme="minorEastAsia" w:hint="eastAsia"/>
          <w:b/>
          <w:bCs/>
          <w:lang w:eastAsia="zh-CN"/>
        </w:rPr>
        <w:t xml:space="preserve"> </w:t>
      </w:r>
      <w:r w:rsidR="00F94B04" w:rsidRPr="00F94B04">
        <w:rPr>
          <w:rFonts w:eastAsiaTheme="minorEastAsia"/>
          <w:b/>
          <w:bCs/>
          <w:lang w:eastAsia="zh-CN"/>
        </w:rPr>
        <w:t>measurement</w:t>
      </w:r>
      <w:r w:rsidR="00F94B04" w:rsidRPr="00F94B04">
        <w:rPr>
          <w:rFonts w:eastAsiaTheme="minorEastAsia" w:hint="eastAsia"/>
          <w:b/>
          <w:bCs/>
          <w:lang w:eastAsia="zh-CN"/>
        </w:rPr>
        <w:t xml:space="preserve"> </w:t>
      </w:r>
      <w:r w:rsidR="00F94B04" w:rsidRPr="00F94B04">
        <w:rPr>
          <w:rFonts w:eastAsiaTheme="minorEastAsia"/>
          <w:b/>
          <w:bCs/>
          <w:lang w:eastAsia="zh-CN"/>
        </w:rPr>
        <w:t>result</w:t>
      </w:r>
      <w:r w:rsidR="00F94B04" w:rsidRPr="00F94B04">
        <w:rPr>
          <w:rFonts w:eastAsiaTheme="minorEastAsia" w:hint="eastAsia"/>
          <w:b/>
          <w:bCs/>
          <w:lang w:eastAsia="zh-CN"/>
        </w:rPr>
        <w:t>s on t</w:t>
      </w:r>
      <w:r w:rsidR="00F94B04" w:rsidRPr="00F94B04">
        <w:rPr>
          <w:rFonts w:eastAsiaTheme="minorEastAsia"/>
          <w:b/>
          <w:bCs/>
          <w:lang w:eastAsia="zh-CN"/>
        </w:rPr>
        <w:t>he number of test points fail to reach 90% TP</w:t>
      </w:r>
      <w:r w:rsidR="00F94B04" w:rsidRPr="00F94B04">
        <w:rPr>
          <w:rFonts w:eastAsiaTheme="minorEastAsia" w:hint="eastAsia"/>
          <w:b/>
          <w:bCs/>
          <w:lang w:eastAsia="zh-CN"/>
        </w:rPr>
        <w:t xml:space="preserve">. </w:t>
      </w:r>
    </w:p>
    <w:p w14:paraId="77121036" w14:textId="7B689909" w:rsidR="00ED0F05" w:rsidRPr="00BB3B0B" w:rsidRDefault="00C33C0B" w:rsidP="00C56324">
      <w:pPr>
        <w:jc w:val="both"/>
        <w:rPr>
          <w:rFonts w:eastAsiaTheme="minorEastAsia"/>
          <w:lang w:eastAsia="zh-CN"/>
        </w:rPr>
      </w:pPr>
      <w:r>
        <w:rPr>
          <w:rFonts w:eastAsiaTheme="minorEastAsia" w:hint="eastAsia"/>
          <w:lang w:eastAsia="zh-CN"/>
        </w:rPr>
        <w:t>Considering</w:t>
      </w:r>
      <w:r w:rsidR="00F94B04" w:rsidRPr="00BC75A2">
        <w:rPr>
          <w:rFonts w:eastAsiaTheme="minorEastAsia" w:hint="eastAsia"/>
          <w:lang w:eastAsia="zh-CN"/>
        </w:rPr>
        <w:t xml:space="preserve"> the above </w:t>
      </w:r>
      <w:r w:rsidR="00CA48F7" w:rsidRPr="00BC75A2">
        <w:rPr>
          <w:rFonts w:eastAsiaTheme="minorEastAsia" w:hint="eastAsia"/>
          <w:lang w:eastAsia="zh-CN"/>
        </w:rPr>
        <w:t>observations</w:t>
      </w:r>
      <w:r w:rsidR="00BC75A2">
        <w:rPr>
          <w:rFonts w:eastAsiaTheme="minorEastAsia" w:hint="eastAsia"/>
          <w:lang w:eastAsia="zh-CN"/>
        </w:rPr>
        <w:t xml:space="preserve"> and limited timeline</w:t>
      </w:r>
      <w:r w:rsidR="00465E36">
        <w:rPr>
          <w:rFonts w:eastAsiaTheme="minorEastAsia" w:hint="eastAsia"/>
          <w:lang w:eastAsia="zh-CN"/>
        </w:rPr>
        <w:t xml:space="preserve"> in Rel-18</w:t>
      </w:r>
      <w:r w:rsidR="00CA48F7" w:rsidRPr="00BC75A2">
        <w:rPr>
          <w:rFonts w:eastAsiaTheme="minorEastAsia" w:hint="eastAsia"/>
          <w:lang w:eastAsia="zh-CN"/>
        </w:rPr>
        <w:t xml:space="preserve">, </w:t>
      </w:r>
      <w:r w:rsidR="002E609B" w:rsidRPr="00BC75A2">
        <w:rPr>
          <w:rFonts w:eastAsiaTheme="minorEastAsia" w:hint="eastAsia"/>
          <w:lang w:eastAsia="zh-CN"/>
        </w:rPr>
        <w:t xml:space="preserve">we think </w:t>
      </w:r>
      <w:r>
        <w:rPr>
          <w:rFonts w:eastAsiaTheme="minorEastAsia" w:hint="eastAsia"/>
          <w:lang w:eastAsia="zh-CN"/>
        </w:rPr>
        <w:t>it is</w:t>
      </w:r>
      <w:r w:rsidR="002E609B" w:rsidRPr="00BC75A2">
        <w:rPr>
          <w:rFonts w:eastAsiaTheme="minorEastAsia" w:hint="eastAsia"/>
          <w:lang w:eastAsia="zh-CN"/>
        </w:rPr>
        <w:t xml:space="preserve"> difficult to make </w:t>
      </w:r>
      <w:r w:rsidR="002E609B" w:rsidRPr="00BC75A2">
        <w:rPr>
          <w:rFonts w:eastAsiaTheme="minorEastAsia"/>
          <w:lang w:eastAsia="zh-CN"/>
        </w:rPr>
        <w:t>decision</w:t>
      </w:r>
      <w:r w:rsidR="002E609B" w:rsidRPr="00BC75A2">
        <w:rPr>
          <w:rFonts w:eastAsiaTheme="minorEastAsia" w:hint="eastAsia"/>
          <w:lang w:eastAsia="zh-CN"/>
        </w:rPr>
        <w:t xml:space="preserve"> on</w:t>
      </w:r>
      <w:r w:rsidR="002E609B">
        <w:rPr>
          <w:rFonts w:eastAsiaTheme="minorEastAsia" w:hint="eastAsia"/>
          <w:lang w:eastAsia="zh-CN"/>
        </w:rPr>
        <w:t xml:space="preserve"> </w:t>
      </w:r>
      <w:r w:rsidR="00BC75A2">
        <w:rPr>
          <w:rFonts w:eastAsiaTheme="minorEastAsia" w:hint="eastAsia"/>
          <w:lang w:eastAsia="zh-CN"/>
        </w:rPr>
        <w:t xml:space="preserve">the </w:t>
      </w:r>
      <w:r w:rsidR="00BB3B0B">
        <w:rPr>
          <w:rFonts w:eastAsiaTheme="minorEastAsia"/>
          <w:lang w:eastAsia="zh-CN"/>
        </w:rPr>
        <w:t>additional</w:t>
      </w:r>
      <w:r w:rsidR="00BB3B0B">
        <w:rPr>
          <w:rFonts w:eastAsiaTheme="minorEastAsia" w:hint="eastAsia"/>
          <w:lang w:eastAsia="zh-CN"/>
        </w:rPr>
        <w:t xml:space="preserve"> criteria on 90%TP for FR2 MIMO OTA</w:t>
      </w:r>
      <w:r>
        <w:rPr>
          <w:rFonts w:eastAsiaTheme="minorEastAsia" w:hint="eastAsia"/>
          <w:lang w:eastAsia="zh-CN"/>
        </w:rPr>
        <w:t xml:space="preserve"> at this meeting</w:t>
      </w:r>
      <w:r w:rsidR="00BB3B0B">
        <w:rPr>
          <w:rFonts w:eastAsiaTheme="minorEastAsia" w:hint="eastAsia"/>
          <w:lang w:eastAsia="zh-CN"/>
        </w:rPr>
        <w:t xml:space="preserve">. </w:t>
      </w:r>
    </w:p>
    <w:p w14:paraId="7C848CCE" w14:textId="38714BFF" w:rsidR="00DD7BC9" w:rsidRPr="00BB3B0B" w:rsidRDefault="00DD7BC9" w:rsidP="00C56324">
      <w:pPr>
        <w:jc w:val="both"/>
        <w:rPr>
          <w:rFonts w:eastAsiaTheme="minorEastAsia"/>
          <w:b/>
          <w:bCs/>
          <w:lang w:eastAsia="zh-CN"/>
        </w:rPr>
      </w:pPr>
      <w:r w:rsidRPr="00E14709">
        <w:rPr>
          <w:rFonts w:eastAsiaTheme="minorEastAsia" w:hint="eastAsia"/>
          <w:b/>
          <w:bCs/>
          <w:lang w:eastAsia="zh-CN"/>
        </w:rPr>
        <w:t xml:space="preserve">Proposal 7: </w:t>
      </w:r>
      <w:r w:rsidR="00BB3B0B">
        <w:rPr>
          <w:rFonts w:eastAsiaTheme="minorEastAsia" w:hint="eastAsia"/>
          <w:b/>
          <w:bCs/>
          <w:lang w:eastAsia="zh-CN"/>
        </w:rPr>
        <w:t xml:space="preserve">It is not </w:t>
      </w:r>
      <w:r w:rsidR="00BB3B0B">
        <w:rPr>
          <w:rFonts w:eastAsiaTheme="minorEastAsia"/>
          <w:b/>
          <w:bCs/>
          <w:lang w:eastAsia="zh-CN"/>
        </w:rPr>
        <w:t>necessary</w:t>
      </w:r>
      <w:r w:rsidR="00BB3B0B">
        <w:rPr>
          <w:rFonts w:eastAsiaTheme="minorEastAsia" w:hint="eastAsia"/>
          <w:b/>
          <w:bCs/>
          <w:lang w:eastAsia="zh-CN"/>
        </w:rPr>
        <w:t xml:space="preserve"> to define </w:t>
      </w:r>
      <w:r w:rsidR="00BB3B0B" w:rsidRPr="00BB3B0B">
        <w:rPr>
          <w:rFonts w:eastAsiaTheme="minorEastAsia"/>
          <w:b/>
          <w:bCs/>
          <w:lang w:eastAsia="zh-CN"/>
        </w:rPr>
        <w:t>the additional criteria on 90%TP for FR2 MIMO OTA</w:t>
      </w:r>
      <w:r w:rsidR="00BB3B0B">
        <w:rPr>
          <w:rFonts w:eastAsiaTheme="minorEastAsia" w:hint="eastAsia"/>
          <w:b/>
          <w:bCs/>
          <w:lang w:eastAsia="zh-CN"/>
        </w:rPr>
        <w:t xml:space="preserve"> in Rel-18. </w:t>
      </w:r>
    </w:p>
    <w:p w14:paraId="48E96723" w14:textId="77777777" w:rsidR="009A6C51" w:rsidRDefault="009A6C51" w:rsidP="00155982">
      <w:pPr>
        <w:jc w:val="both"/>
        <w:rPr>
          <w:rFonts w:eastAsiaTheme="minorEastAsia"/>
          <w:lang w:eastAsia="zh-CN"/>
        </w:rPr>
      </w:pPr>
    </w:p>
    <w:p w14:paraId="169BEA45" w14:textId="731E9C67" w:rsidR="00241BC1" w:rsidRDefault="00475342" w:rsidP="00155982">
      <w:pPr>
        <w:jc w:val="both"/>
        <w:rPr>
          <w:rFonts w:eastAsiaTheme="minorEastAsia"/>
          <w:b/>
          <w:bCs/>
          <w:lang w:eastAsia="zh-CN"/>
        </w:rPr>
      </w:pPr>
      <w:r>
        <w:rPr>
          <w:rFonts w:eastAsiaTheme="minorEastAsia" w:hint="eastAsia"/>
          <w:lang w:eastAsia="zh-CN"/>
        </w:rPr>
        <w:t xml:space="preserve">The </w:t>
      </w:r>
      <w:r w:rsidR="009A6C51">
        <w:rPr>
          <w:rFonts w:eastAsiaTheme="minorEastAsia" w:hint="eastAsia"/>
          <w:lang w:eastAsia="zh-CN"/>
        </w:rPr>
        <w:t>1</w:t>
      </w:r>
      <w:r w:rsidR="009A6C51" w:rsidRPr="009A6C51">
        <w:rPr>
          <w:rFonts w:eastAsiaTheme="minorEastAsia" w:hint="eastAsia"/>
          <w:vertAlign w:val="superscript"/>
          <w:lang w:eastAsia="zh-CN"/>
        </w:rPr>
        <w:t>st</w:t>
      </w:r>
      <w:r w:rsidR="009A6C51">
        <w:rPr>
          <w:rFonts w:eastAsiaTheme="minorEastAsia" w:hint="eastAsia"/>
          <w:lang w:eastAsia="zh-CN"/>
        </w:rPr>
        <w:t xml:space="preserve"> round </w:t>
      </w:r>
      <w:r>
        <w:rPr>
          <w:rFonts w:eastAsiaTheme="minorEastAsia" w:hint="eastAsia"/>
          <w:lang w:eastAsia="zh-CN"/>
        </w:rPr>
        <w:t xml:space="preserve">FR2 MIMO OTA lab alignment activity </w:t>
      </w:r>
      <w:r w:rsidR="009A6C51">
        <w:rPr>
          <w:rFonts w:eastAsiaTheme="minorEastAsia" w:hint="eastAsia"/>
          <w:lang w:eastAsia="zh-CN"/>
        </w:rPr>
        <w:t xml:space="preserve">was </w:t>
      </w:r>
      <w:r w:rsidR="009A6C51">
        <w:rPr>
          <w:rFonts w:eastAsiaTheme="minorEastAsia"/>
          <w:lang w:eastAsia="zh-CN"/>
        </w:rPr>
        <w:t>conclude</w:t>
      </w:r>
      <w:r w:rsidR="009A6C51">
        <w:rPr>
          <w:rFonts w:eastAsiaTheme="minorEastAsia" w:hint="eastAsia"/>
          <w:lang w:eastAsia="zh-CN"/>
        </w:rPr>
        <w:t xml:space="preserve">d at the last meeting, </w:t>
      </w:r>
      <w:r w:rsidR="00563F4D">
        <w:rPr>
          <w:rFonts w:eastAsiaTheme="minorEastAsia" w:hint="eastAsia"/>
          <w:lang w:eastAsia="zh-CN"/>
        </w:rPr>
        <w:t xml:space="preserve">the </w:t>
      </w:r>
      <w:r w:rsidR="00563F4D" w:rsidRPr="004175E1">
        <w:rPr>
          <w:rFonts w:eastAsia="宋体" w:hint="eastAsia"/>
          <w:szCs w:val="24"/>
          <w:lang w:eastAsia="zh-CN"/>
        </w:rPr>
        <w:t>r</w:t>
      </w:r>
      <w:r w:rsidR="00563F4D" w:rsidRPr="004175E1">
        <w:rPr>
          <w:rFonts w:eastAsia="宋体"/>
          <w:szCs w:val="24"/>
          <w:lang w:eastAsia="zh-CN"/>
        </w:rPr>
        <w:t>emaining lab</w:t>
      </w:r>
      <w:r w:rsidR="00563F4D">
        <w:rPr>
          <w:rFonts w:eastAsia="宋体" w:hint="eastAsia"/>
          <w:szCs w:val="24"/>
          <w:lang w:eastAsia="zh-CN"/>
        </w:rPr>
        <w:t xml:space="preserve"> is allowed to submit PAD measurement results </w:t>
      </w:r>
      <w:r w:rsidR="00364E49">
        <w:rPr>
          <w:rFonts w:eastAsia="宋体" w:hint="eastAsia"/>
          <w:szCs w:val="24"/>
          <w:lang w:eastAsia="zh-CN"/>
        </w:rPr>
        <w:t xml:space="preserve">at this meeting without affecting the </w:t>
      </w:r>
      <w:r w:rsidR="00880F30">
        <w:rPr>
          <w:rFonts w:eastAsia="宋体" w:hint="eastAsia"/>
          <w:szCs w:val="24"/>
          <w:lang w:eastAsia="zh-CN"/>
        </w:rPr>
        <w:t>conclusion of the 1</w:t>
      </w:r>
      <w:r w:rsidR="00880F30" w:rsidRPr="00880F30">
        <w:rPr>
          <w:rFonts w:eastAsia="宋体" w:hint="eastAsia"/>
          <w:szCs w:val="24"/>
          <w:vertAlign w:val="superscript"/>
          <w:lang w:eastAsia="zh-CN"/>
        </w:rPr>
        <w:t>st</w:t>
      </w:r>
      <w:r w:rsidR="00880F30">
        <w:rPr>
          <w:rFonts w:eastAsia="宋体" w:hint="eastAsia"/>
          <w:szCs w:val="24"/>
          <w:lang w:eastAsia="zh-CN"/>
        </w:rPr>
        <w:t xml:space="preserve"> round aligned labs, as captured in the WF [3]</w:t>
      </w:r>
      <w:r w:rsidR="000C5322">
        <w:rPr>
          <w:rFonts w:eastAsiaTheme="minorEastAsia" w:hint="eastAsia"/>
          <w:lang w:eastAsia="zh-CN"/>
        </w:rPr>
        <w:t>:</w:t>
      </w:r>
      <w:r w:rsidR="00F50413" w:rsidRPr="00F50413">
        <w:rPr>
          <w:rFonts w:eastAsiaTheme="minorEastAsia" w:hint="eastAsia"/>
          <w:b/>
          <w:bCs/>
          <w:lang w:eastAsia="zh-CN"/>
        </w:rPr>
        <w:t xml:space="preserve"> </w:t>
      </w:r>
    </w:p>
    <w:tbl>
      <w:tblPr>
        <w:tblStyle w:val="af5"/>
        <w:tblW w:w="0" w:type="auto"/>
        <w:tblLook w:val="04A0" w:firstRow="1" w:lastRow="0" w:firstColumn="1" w:lastColumn="0" w:noHBand="0" w:noVBand="1"/>
      </w:tblPr>
      <w:tblGrid>
        <w:gridCol w:w="9628"/>
      </w:tblGrid>
      <w:tr w:rsidR="00D5234D" w14:paraId="78E3A046" w14:textId="77777777" w:rsidTr="00D5234D">
        <w:tc>
          <w:tcPr>
            <w:tcW w:w="9628" w:type="dxa"/>
          </w:tcPr>
          <w:p w14:paraId="1385B2A9" w14:textId="77777777" w:rsidR="00D5234D" w:rsidRPr="008A7254" w:rsidRDefault="00D5234D" w:rsidP="00D5234D">
            <w:pPr>
              <w:rPr>
                <w:b/>
                <w:u w:val="single"/>
                <w:lang w:eastAsia="ko-KR"/>
              </w:rPr>
            </w:pPr>
            <w:r w:rsidRPr="002B2F37">
              <w:rPr>
                <w:b/>
                <w:u w:val="single"/>
                <w:lang w:eastAsia="ko-KR"/>
              </w:rPr>
              <w:t>Issue 2-2</w:t>
            </w:r>
            <w:r w:rsidRPr="002B2F37">
              <w:rPr>
                <w:rFonts w:hint="eastAsia"/>
                <w:b/>
                <w:u w:val="single"/>
                <w:lang w:eastAsia="zh-CN"/>
              </w:rPr>
              <w:t>-2</w:t>
            </w:r>
            <w:r w:rsidRPr="002B2F37">
              <w:rPr>
                <w:b/>
                <w:u w:val="single"/>
                <w:lang w:eastAsia="ko-KR"/>
              </w:rPr>
              <w:t xml:space="preserve">: FR2 MIMO OTA </w:t>
            </w:r>
            <w:r w:rsidRPr="002B2F37">
              <w:rPr>
                <w:b/>
                <w:u w:val="single"/>
                <w:lang w:eastAsia="zh-CN"/>
              </w:rPr>
              <w:t>lab alignment results</w:t>
            </w:r>
          </w:p>
          <w:p w14:paraId="0B23BA64" w14:textId="77777777" w:rsidR="00D5234D" w:rsidRPr="004175E1" w:rsidRDefault="00D5234D" w:rsidP="00D5234D">
            <w:pPr>
              <w:rPr>
                <w:b/>
                <w:lang w:eastAsia="zh-CN"/>
              </w:rPr>
            </w:pPr>
            <w:r w:rsidRPr="004175E1">
              <w:rPr>
                <w:rFonts w:hint="eastAsia"/>
                <w:b/>
                <w:lang w:eastAsia="zh-CN"/>
              </w:rPr>
              <w:t>A</w:t>
            </w:r>
            <w:r w:rsidRPr="004175E1">
              <w:rPr>
                <w:b/>
                <w:lang w:eastAsia="zh-CN"/>
              </w:rPr>
              <w:t>greement</w:t>
            </w:r>
            <w:r w:rsidRPr="004175E1">
              <w:rPr>
                <w:rFonts w:hint="eastAsia"/>
                <w:b/>
                <w:lang w:eastAsia="zh-CN"/>
              </w:rPr>
              <w:t>:</w:t>
            </w:r>
          </w:p>
          <w:p w14:paraId="74B23C42" w14:textId="77777777" w:rsidR="00D5234D" w:rsidRPr="004175E1" w:rsidRDefault="00D5234D" w:rsidP="00D5234D">
            <w:pPr>
              <w:pStyle w:val="a7"/>
              <w:numPr>
                <w:ilvl w:val="0"/>
                <w:numId w:val="28"/>
              </w:numPr>
              <w:overflowPunct/>
              <w:autoSpaceDE/>
              <w:autoSpaceDN/>
              <w:adjustRightInd/>
              <w:spacing w:after="120"/>
              <w:ind w:left="720" w:firstLineChars="0"/>
              <w:textAlignment w:val="auto"/>
              <w:rPr>
                <w:rFonts w:eastAsia="宋体"/>
                <w:szCs w:val="24"/>
                <w:lang w:eastAsia="zh-CN"/>
              </w:rPr>
            </w:pPr>
            <w:r w:rsidRPr="004175E1">
              <w:rPr>
                <w:rFonts w:eastAsia="宋体" w:hint="eastAsia"/>
                <w:szCs w:val="24"/>
                <w:lang w:eastAsia="zh-CN"/>
              </w:rPr>
              <w:t>Based</w:t>
            </w:r>
            <w:r w:rsidRPr="004175E1">
              <w:rPr>
                <w:rFonts w:eastAsia="宋体"/>
                <w:szCs w:val="24"/>
                <w:lang w:eastAsia="zh-CN"/>
              </w:rPr>
              <w:t xml:space="preserve"> on </w:t>
            </w:r>
            <w:r w:rsidRPr="004175E1">
              <w:rPr>
                <w:rFonts w:eastAsia="宋体" w:hint="eastAsia"/>
                <w:szCs w:val="24"/>
                <w:lang w:eastAsia="zh-CN"/>
              </w:rPr>
              <w:t>the</w:t>
            </w:r>
            <w:r w:rsidRPr="004175E1">
              <w:rPr>
                <w:rFonts w:eastAsia="宋体"/>
                <w:szCs w:val="24"/>
                <w:lang w:eastAsia="zh-CN"/>
              </w:rPr>
              <w:t xml:space="preserve"> analysis </w:t>
            </w:r>
            <w:r w:rsidRPr="004175E1">
              <w:rPr>
                <w:rFonts w:eastAsia="宋体" w:hint="eastAsia"/>
                <w:szCs w:val="24"/>
                <w:lang w:eastAsia="zh-CN"/>
              </w:rPr>
              <w:t xml:space="preserve">in </w:t>
            </w:r>
            <w:r w:rsidRPr="004175E1">
              <w:rPr>
                <w:rFonts w:eastAsia="宋体"/>
                <w:szCs w:val="24"/>
                <w:lang w:eastAsia="zh-CN"/>
              </w:rPr>
              <w:t>R4-2405464</w:t>
            </w:r>
            <w:r w:rsidRPr="004175E1">
              <w:rPr>
                <w:rFonts w:eastAsia="宋体" w:hint="eastAsia"/>
                <w:szCs w:val="24"/>
                <w:lang w:eastAsia="zh-CN"/>
              </w:rPr>
              <w:t>, RAN4 concludes</w:t>
            </w:r>
            <w:r w:rsidRPr="004175E1">
              <w:rPr>
                <w:rFonts w:eastAsia="宋体"/>
                <w:szCs w:val="24"/>
                <w:lang w:eastAsia="zh-CN"/>
              </w:rPr>
              <w:t xml:space="preserve"> </w:t>
            </w:r>
            <w:r w:rsidRPr="004175E1">
              <w:rPr>
                <w:rFonts w:eastAsia="宋体" w:hint="eastAsia"/>
                <w:szCs w:val="24"/>
                <w:lang w:eastAsia="zh-CN"/>
              </w:rPr>
              <w:t>the 1</w:t>
            </w:r>
            <w:r w:rsidRPr="004175E1">
              <w:rPr>
                <w:rFonts w:eastAsia="宋体" w:hint="eastAsia"/>
                <w:szCs w:val="24"/>
                <w:vertAlign w:val="superscript"/>
                <w:lang w:eastAsia="zh-CN"/>
              </w:rPr>
              <w:t>st</w:t>
            </w:r>
            <w:r w:rsidRPr="004175E1">
              <w:rPr>
                <w:rFonts w:eastAsia="宋体" w:hint="eastAsia"/>
                <w:szCs w:val="24"/>
                <w:lang w:eastAsia="zh-CN"/>
              </w:rPr>
              <w:t xml:space="preserve"> round</w:t>
            </w:r>
            <w:r w:rsidRPr="004175E1">
              <w:rPr>
                <w:rFonts w:eastAsia="宋体"/>
                <w:szCs w:val="24"/>
                <w:lang w:eastAsia="zh-CN"/>
              </w:rPr>
              <w:t xml:space="preserve"> FR</w:t>
            </w:r>
            <w:r w:rsidRPr="004175E1">
              <w:rPr>
                <w:rFonts w:eastAsia="宋体" w:hint="eastAsia"/>
                <w:szCs w:val="24"/>
                <w:lang w:eastAsia="zh-CN"/>
              </w:rPr>
              <w:t>2</w:t>
            </w:r>
            <w:r w:rsidRPr="004175E1">
              <w:rPr>
                <w:rFonts w:eastAsia="宋体"/>
                <w:szCs w:val="24"/>
                <w:lang w:eastAsia="zh-CN"/>
              </w:rPr>
              <w:t xml:space="preserve"> MIMO OTA lab alignment activity </w:t>
            </w:r>
            <w:r w:rsidRPr="004175E1">
              <w:rPr>
                <w:rFonts w:eastAsia="宋体" w:hint="eastAsia"/>
                <w:szCs w:val="24"/>
                <w:lang w:eastAsia="zh-CN"/>
              </w:rPr>
              <w:t xml:space="preserve">at this meeting with the following outcome: </w:t>
            </w:r>
          </w:p>
          <w:p w14:paraId="74BE9713" w14:textId="77777777" w:rsidR="00D5234D" w:rsidRPr="004175E1" w:rsidRDefault="00D5234D" w:rsidP="00D5234D">
            <w:pPr>
              <w:pStyle w:val="a7"/>
              <w:numPr>
                <w:ilvl w:val="1"/>
                <w:numId w:val="28"/>
              </w:numPr>
              <w:overflowPunct/>
              <w:autoSpaceDE/>
              <w:autoSpaceDN/>
              <w:adjustRightInd/>
              <w:spacing w:after="120"/>
              <w:ind w:left="1656" w:firstLineChars="0"/>
              <w:jc w:val="both"/>
              <w:textAlignment w:val="auto"/>
              <w:rPr>
                <w:lang w:eastAsia="zh-CN"/>
              </w:rPr>
            </w:pPr>
            <w:r w:rsidRPr="004175E1">
              <w:rPr>
                <w:rFonts w:eastAsia="宋体" w:hint="eastAsia"/>
                <w:szCs w:val="24"/>
                <w:lang w:eastAsia="zh-CN"/>
              </w:rPr>
              <w:t>The 4 labs (Apple, CAICT, CMCC, Huawei) are aligned at 28-GHz band.</w:t>
            </w:r>
          </w:p>
          <w:p w14:paraId="7CF25CEB" w14:textId="78631253" w:rsidR="00D5234D" w:rsidRPr="00D5234D" w:rsidRDefault="00D5234D" w:rsidP="00880F30">
            <w:pPr>
              <w:pStyle w:val="a7"/>
              <w:numPr>
                <w:ilvl w:val="0"/>
                <w:numId w:val="28"/>
              </w:numPr>
              <w:overflowPunct/>
              <w:autoSpaceDE/>
              <w:autoSpaceDN/>
              <w:adjustRightInd/>
              <w:spacing w:after="120"/>
              <w:ind w:left="720" w:firstLineChars="0"/>
              <w:textAlignment w:val="auto"/>
              <w:rPr>
                <w:rFonts w:eastAsiaTheme="minorEastAsia"/>
                <w:lang w:eastAsia="zh-CN"/>
              </w:rPr>
            </w:pPr>
            <w:r w:rsidRPr="004175E1">
              <w:rPr>
                <w:rFonts w:eastAsia="宋体" w:hint="eastAsia"/>
                <w:szCs w:val="24"/>
                <w:lang w:eastAsia="zh-CN"/>
              </w:rPr>
              <w:lastRenderedPageBreak/>
              <w:t>The r</w:t>
            </w:r>
            <w:r w:rsidRPr="004175E1">
              <w:rPr>
                <w:rFonts w:eastAsia="宋体"/>
                <w:szCs w:val="24"/>
                <w:lang w:eastAsia="zh-CN"/>
              </w:rPr>
              <w:t>emaining lab can submit the PAD measurement result</w:t>
            </w:r>
            <w:r w:rsidRPr="004175E1">
              <w:rPr>
                <w:rFonts w:eastAsia="宋体" w:hint="eastAsia"/>
                <w:szCs w:val="24"/>
                <w:lang w:eastAsia="zh-CN"/>
              </w:rPr>
              <w:t>s</w:t>
            </w:r>
            <w:r w:rsidRPr="004175E1">
              <w:rPr>
                <w:rFonts w:eastAsia="宋体"/>
                <w:szCs w:val="24"/>
                <w:lang w:eastAsia="zh-CN"/>
              </w:rPr>
              <w:t xml:space="preserve"> at the next meeting and be confirmed as aligned lab</w:t>
            </w:r>
            <w:r w:rsidRPr="004175E1">
              <w:rPr>
                <w:rFonts w:eastAsia="宋体" w:hint="eastAsia"/>
                <w:szCs w:val="24"/>
                <w:lang w:eastAsia="zh-CN"/>
              </w:rPr>
              <w:t>s</w:t>
            </w:r>
            <w:r w:rsidRPr="004175E1">
              <w:rPr>
                <w:rFonts w:eastAsia="宋体"/>
                <w:szCs w:val="24"/>
                <w:lang w:eastAsia="zh-CN"/>
              </w:rPr>
              <w:t xml:space="preserve">, without affecting the </w:t>
            </w:r>
            <w:r w:rsidRPr="004175E1">
              <w:rPr>
                <w:rFonts w:eastAsia="宋体" w:hint="eastAsia"/>
                <w:szCs w:val="24"/>
                <w:lang w:eastAsia="zh-CN"/>
              </w:rPr>
              <w:t>confirmation</w:t>
            </w:r>
            <w:r w:rsidRPr="004175E1">
              <w:rPr>
                <w:rFonts w:eastAsia="宋体"/>
                <w:szCs w:val="24"/>
                <w:lang w:eastAsia="zh-CN"/>
              </w:rPr>
              <w:t xml:space="preserve"> </w:t>
            </w:r>
            <w:r w:rsidRPr="004175E1">
              <w:rPr>
                <w:rFonts w:eastAsia="宋体" w:hint="eastAsia"/>
                <w:szCs w:val="24"/>
                <w:lang w:eastAsia="zh-CN"/>
              </w:rPr>
              <w:t xml:space="preserve">of the </w:t>
            </w:r>
            <w:r w:rsidRPr="004175E1">
              <w:rPr>
                <w:rFonts w:eastAsia="宋体"/>
                <w:szCs w:val="24"/>
                <w:lang w:eastAsia="zh-CN"/>
              </w:rPr>
              <w:t>aligned</w:t>
            </w:r>
            <w:r w:rsidRPr="004175E1">
              <w:rPr>
                <w:rFonts w:eastAsia="宋体" w:hint="eastAsia"/>
                <w:szCs w:val="24"/>
                <w:lang w:eastAsia="zh-CN"/>
              </w:rPr>
              <w:t xml:space="preserve"> labs in the 1</w:t>
            </w:r>
            <w:r w:rsidRPr="004175E1">
              <w:rPr>
                <w:rFonts w:eastAsia="宋体" w:hint="eastAsia"/>
                <w:szCs w:val="24"/>
                <w:vertAlign w:val="superscript"/>
                <w:lang w:eastAsia="zh-CN"/>
              </w:rPr>
              <w:t>st</w:t>
            </w:r>
            <w:r w:rsidRPr="004175E1">
              <w:rPr>
                <w:rFonts w:eastAsia="宋体" w:hint="eastAsia"/>
                <w:szCs w:val="24"/>
                <w:lang w:eastAsia="zh-CN"/>
              </w:rPr>
              <w:t xml:space="preserve"> round</w:t>
            </w:r>
            <w:r w:rsidRPr="004175E1">
              <w:rPr>
                <w:rFonts w:eastAsia="宋体"/>
                <w:szCs w:val="24"/>
                <w:lang w:eastAsia="zh-CN"/>
              </w:rPr>
              <w:t xml:space="preserve">. </w:t>
            </w:r>
          </w:p>
        </w:tc>
      </w:tr>
    </w:tbl>
    <w:p w14:paraId="0850939E" w14:textId="2963098E" w:rsidR="00D5234D" w:rsidRDefault="00880F30" w:rsidP="00155982">
      <w:pPr>
        <w:jc w:val="both"/>
        <w:rPr>
          <w:rFonts w:eastAsiaTheme="minorEastAsia"/>
          <w:lang w:eastAsia="zh-CN"/>
        </w:rPr>
      </w:pPr>
      <w:r>
        <w:rPr>
          <w:rFonts w:eastAsiaTheme="minorEastAsia" w:hint="eastAsia"/>
          <w:lang w:eastAsia="zh-CN"/>
        </w:rPr>
        <w:lastRenderedPageBreak/>
        <w:t xml:space="preserve">Considering this is the </w:t>
      </w:r>
      <w:r w:rsidR="001C24A6">
        <w:rPr>
          <w:rFonts w:eastAsiaTheme="minorEastAsia" w:hint="eastAsia"/>
          <w:lang w:eastAsia="zh-CN"/>
        </w:rPr>
        <w:t xml:space="preserve">last meeting of the Rel-18 WI, the lab alignment activity should be </w:t>
      </w:r>
      <w:r w:rsidR="00B80F52">
        <w:rPr>
          <w:rFonts w:eastAsiaTheme="minorEastAsia" w:hint="eastAsia"/>
          <w:lang w:eastAsia="zh-CN"/>
        </w:rPr>
        <w:t>concluded</w:t>
      </w:r>
      <w:r w:rsidR="001C24A6">
        <w:rPr>
          <w:rFonts w:eastAsiaTheme="minorEastAsia" w:hint="eastAsia"/>
          <w:lang w:eastAsia="zh-CN"/>
        </w:rPr>
        <w:t xml:space="preserve">. </w:t>
      </w:r>
    </w:p>
    <w:p w14:paraId="75A9E9D6" w14:textId="3ECF0EC4" w:rsidR="001C24A6" w:rsidRPr="00D801FB" w:rsidRDefault="001C24A6" w:rsidP="00155982">
      <w:pPr>
        <w:jc w:val="both"/>
        <w:rPr>
          <w:rFonts w:eastAsiaTheme="minorEastAsia"/>
          <w:b/>
          <w:bCs/>
          <w:lang w:eastAsia="zh-CN"/>
        </w:rPr>
      </w:pPr>
      <w:r w:rsidRPr="00D801FB">
        <w:rPr>
          <w:rFonts w:eastAsiaTheme="minorEastAsia" w:hint="eastAsia"/>
          <w:b/>
          <w:bCs/>
          <w:lang w:eastAsia="zh-CN"/>
        </w:rPr>
        <w:t>Proposa</w:t>
      </w:r>
      <w:r w:rsidR="00D801FB" w:rsidRPr="00D801FB">
        <w:rPr>
          <w:rFonts w:eastAsiaTheme="minorEastAsia" w:hint="eastAsia"/>
          <w:b/>
          <w:bCs/>
          <w:lang w:eastAsia="zh-CN"/>
        </w:rPr>
        <w:t xml:space="preserve">l 8: </w:t>
      </w:r>
      <w:r w:rsidR="00B80F52">
        <w:rPr>
          <w:rFonts w:eastAsiaTheme="minorEastAsia" w:hint="eastAsia"/>
          <w:b/>
          <w:bCs/>
          <w:lang w:eastAsia="zh-CN"/>
        </w:rPr>
        <w:t xml:space="preserve">Conclude the Rel-18 FR2 MIMO OTA lab alignment activity at this meeting. </w:t>
      </w:r>
    </w:p>
    <w:p w14:paraId="29B2370A" w14:textId="062ED297" w:rsidR="00F77805" w:rsidRDefault="00D5234D" w:rsidP="00A046A3">
      <w:pPr>
        <w:pStyle w:val="2"/>
        <w:rPr>
          <w:rFonts w:ascii="Arial" w:eastAsiaTheme="minorEastAsia" w:hAnsi="Arial" w:cs="Arial"/>
          <w:b w:val="0"/>
          <w:bCs w:val="0"/>
          <w:sz w:val="24"/>
          <w:szCs w:val="24"/>
          <w:lang w:eastAsia="zh-CN"/>
        </w:rPr>
      </w:pPr>
      <w:r>
        <w:rPr>
          <w:rFonts w:ascii="Arial" w:eastAsiaTheme="minorEastAsia" w:hAnsi="Arial" w:cs="Arial" w:hint="eastAsia"/>
          <w:b w:val="0"/>
          <w:bCs w:val="0"/>
          <w:sz w:val="24"/>
          <w:szCs w:val="24"/>
          <w:lang w:eastAsia="zh-CN"/>
        </w:rPr>
        <w:t>LS</w:t>
      </w:r>
      <w:r w:rsidR="00050D1E">
        <w:rPr>
          <w:rFonts w:ascii="Arial" w:eastAsiaTheme="minorEastAsia" w:hAnsi="Arial" w:cs="Arial" w:hint="eastAsia"/>
          <w:b w:val="0"/>
          <w:bCs w:val="0"/>
          <w:sz w:val="24"/>
          <w:szCs w:val="24"/>
          <w:lang w:eastAsia="zh-CN"/>
        </w:rPr>
        <w:t xml:space="preserve"> on </w:t>
      </w:r>
      <w:r w:rsidR="00787728">
        <w:rPr>
          <w:rFonts w:ascii="Arial" w:eastAsiaTheme="minorEastAsia" w:hAnsi="Arial" w:cs="Arial" w:hint="eastAsia"/>
          <w:b w:val="0"/>
          <w:bCs w:val="0"/>
          <w:sz w:val="24"/>
          <w:szCs w:val="24"/>
          <w:lang w:eastAsia="zh-CN"/>
        </w:rPr>
        <w:t>Rel-18 NR MIMO OTA progress</w:t>
      </w:r>
    </w:p>
    <w:p w14:paraId="6873EF11" w14:textId="32CFF3DF" w:rsidR="000E597B" w:rsidRPr="009F680D" w:rsidRDefault="00785ACE" w:rsidP="000E597B">
      <w:pPr>
        <w:rPr>
          <w:rFonts w:eastAsiaTheme="minorEastAsia"/>
          <w:lang w:eastAsia="zh-CN"/>
        </w:rPr>
      </w:pPr>
      <w:r w:rsidRPr="00785ACE">
        <w:rPr>
          <w:rFonts w:eastAsiaTheme="minorEastAsia" w:hint="eastAsia"/>
          <w:lang w:eastAsia="zh-CN"/>
        </w:rPr>
        <w:t>MIMO OTA</w:t>
      </w:r>
      <w:r w:rsidR="000E597B" w:rsidRPr="00785ACE">
        <w:t xml:space="preserve"> test methods and requirements are widely used</w:t>
      </w:r>
      <w:r w:rsidRPr="00785ACE">
        <w:rPr>
          <w:rFonts w:eastAsiaTheme="minorEastAsia" w:hint="eastAsia"/>
          <w:lang w:eastAsia="zh-CN"/>
        </w:rPr>
        <w:t xml:space="preserve"> and developed in other SDOs</w:t>
      </w:r>
      <w:r w:rsidR="000E597B" w:rsidRPr="00785ACE">
        <w:t>, the progress in 3GPP would have impacts on other OTA related groups work. Besides, it is captured in the WID that ongoing communication with other OTA groups shall be maintained to ensure industry coordination on this topic.</w:t>
      </w:r>
    </w:p>
    <w:tbl>
      <w:tblPr>
        <w:tblStyle w:val="af5"/>
        <w:tblW w:w="0" w:type="auto"/>
        <w:tblLook w:val="04A0" w:firstRow="1" w:lastRow="0" w:firstColumn="1" w:lastColumn="0" w:noHBand="0" w:noVBand="1"/>
      </w:tblPr>
      <w:tblGrid>
        <w:gridCol w:w="9628"/>
      </w:tblGrid>
      <w:tr w:rsidR="00387C22" w14:paraId="397388A7" w14:textId="77777777" w:rsidTr="00387C22">
        <w:tc>
          <w:tcPr>
            <w:tcW w:w="9628" w:type="dxa"/>
          </w:tcPr>
          <w:p w14:paraId="156E099D" w14:textId="01EE2811" w:rsidR="00387C22" w:rsidRPr="00387C22" w:rsidRDefault="00387C22" w:rsidP="00387C22">
            <w:pPr>
              <w:jc w:val="both"/>
              <w:rPr>
                <w:rFonts w:eastAsiaTheme="minorEastAsia"/>
                <w:highlight w:val="yellow"/>
                <w:lang w:eastAsia="zh-CN"/>
              </w:rPr>
            </w:pPr>
            <w:r>
              <w:rPr>
                <w:lang w:eastAsia="en-US"/>
              </w:rPr>
              <w:t>The final</w:t>
            </w:r>
            <w:r>
              <w:rPr>
                <w:rFonts w:hint="eastAsia"/>
                <w:lang w:val="en-US" w:eastAsia="zh-CN"/>
              </w:rPr>
              <w:t xml:space="preserve"> </w:t>
            </w:r>
            <w:r>
              <w:rPr>
                <w:lang w:eastAsia="en-US"/>
              </w:rPr>
              <w:t>test tolerances (TT) will be decided by RAN5. During the course of this work item, ongoing communication with 3GPP RAN WG5, CTIA OTA Working Group (MOSG, 5G mm-wave OTA Sub-Working group and MUSG), and CCSA TC9 WG1 shall be maintained to ensure industry coordination on this topic.</w:t>
            </w:r>
          </w:p>
        </w:tc>
      </w:tr>
    </w:tbl>
    <w:p w14:paraId="28CF4BC0" w14:textId="0278CEA9" w:rsidR="000E597B" w:rsidRPr="00482B69" w:rsidRDefault="000E597B" w:rsidP="000E597B">
      <w:pPr>
        <w:rPr>
          <w:rFonts w:eastAsiaTheme="minorEastAsia"/>
          <w:lang w:eastAsia="zh-CN"/>
        </w:rPr>
      </w:pPr>
      <w:r w:rsidRPr="009F680D">
        <w:t xml:space="preserve">Therefore, after concluding the </w:t>
      </w:r>
      <w:r w:rsidR="009F680D" w:rsidRPr="009F680D">
        <w:rPr>
          <w:rFonts w:eastAsiaTheme="minorEastAsia" w:hint="eastAsia"/>
          <w:lang w:eastAsia="zh-CN"/>
        </w:rPr>
        <w:t>MIMO OTA</w:t>
      </w:r>
      <w:r w:rsidRPr="009F680D">
        <w:t xml:space="preserve"> requirements, it would be helpful if a</w:t>
      </w:r>
      <w:r w:rsidR="009F680D" w:rsidRPr="009F680D">
        <w:rPr>
          <w:rFonts w:eastAsiaTheme="minorEastAsia" w:hint="eastAsia"/>
          <w:lang w:eastAsia="zh-CN"/>
        </w:rPr>
        <w:t>n</w:t>
      </w:r>
      <w:r w:rsidRPr="009F680D">
        <w:t xml:space="preserve"> LS including the conclusions of requirement, test tolerance and briefly framework description can be shared to other OTA related groups to ensure industry coordination on this topic.</w:t>
      </w:r>
      <w:r w:rsidR="009F680D">
        <w:rPr>
          <w:rFonts w:eastAsiaTheme="minorEastAsia" w:hint="eastAsia"/>
          <w:lang w:eastAsia="zh-CN"/>
        </w:rPr>
        <w:t xml:space="preserve"> In addition, </w:t>
      </w:r>
      <w:r w:rsidR="00482B69">
        <w:rPr>
          <w:rFonts w:eastAsiaTheme="minorEastAsia" w:hint="eastAsia"/>
          <w:lang w:eastAsia="zh-CN"/>
        </w:rPr>
        <w:t>RAN4 has complete</w:t>
      </w:r>
      <w:r w:rsidR="00DD7801">
        <w:rPr>
          <w:rFonts w:eastAsiaTheme="minorEastAsia" w:hint="eastAsia"/>
          <w:lang w:eastAsia="zh-CN"/>
        </w:rPr>
        <w:t>d</w:t>
      </w:r>
      <w:r w:rsidR="00482B69">
        <w:rPr>
          <w:rFonts w:eastAsiaTheme="minorEastAsia" w:hint="eastAsia"/>
          <w:lang w:eastAsia="zh-CN"/>
        </w:rPr>
        <w:t xml:space="preserve"> the recommended TT work for FR2 MIMO OTA. I</w:t>
      </w:r>
      <w:r w:rsidR="003036DF">
        <w:rPr>
          <w:rFonts w:eastAsiaTheme="minorEastAsia" w:hint="eastAsia"/>
          <w:lang w:eastAsia="zh-CN"/>
        </w:rPr>
        <w:t xml:space="preserve">t is necessary to </w:t>
      </w:r>
      <w:r w:rsidR="00482B69">
        <w:rPr>
          <w:rFonts w:eastAsiaTheme="minorEastAsia" w:hint="eastAsia"/>
          <w:lang w:eastAsia="zh-CN"/>
        </w:rPr>
        <w:t xml:space="preserve">send the recommended TT values to RAN5 for final TT </w:t>
      </w:r>
      <w:r w:rsidR="00482B69">
        <w:rPr>
          <w:rFonts w:eastAsiaTheme="minorEastAsia"/>
          <w:lang w:eastAsia="zh-CN"/>
        </w:rPr>
        <w:t>definition</w:t>
      </w:r>
      <w:r w:rsidR="00482B69">
        <w:rPr>
          <w:rFonts w:eastAsiaTheme="minorEastAsia" w:hint="eastAsia"/>
          <w:lang w:eastAsia="zh-CN"/>
        </w:rPr>
        <w:t>.</w:t>
      </w:r>
    </w:p>
    <w:p w14:paraId="3399CABC" w14:textId="0D8ECFE8" w:rsidR="000E597B" w:rsidRDefault="000E597B" w:rsidP="000E597B">
      <w:pPr>
        <w:rPr>
          <w:rFonts w:eastAsia="等线"/>
          <w:b/>
          <w:lang w:eastAsia="zh-CN"/>
        </w:rPr>
      </w:pPr>
      <w:r w:rsidRPr="009F680D">
        <w:rPr>
          <w:rFonts w:eastAsia="等线"/>
          <w:b/>
          <w:lang w:eastAsia="zh-CN"/>
        </w:rPr>
        <w:t xml:space="preserve">Proposal </w:t>
      </w:r>
      <w:r w:rsidRPr="009F680D">
        <w:rPr>
          <w:rFonts w:eastAsia="等线" w:hint="eastAsia"/>
          <w:b/>
          <w:lang w:eastAsia="zh-CN"/>
        </w:rPr>
        <w:t>9</w:t>
      </w:r>
      <w:r w:rsidRPr="009F680D">
        <w:rPr>
          <w:rFonts w:eastAsia="等线"/>
          <w:b/>
          <w:lang w:eastAsia="zh-CN"/>
        </w:rPr>
        <w:t xml:space="preserve">: With concluding the </w:t>
      </w:r>
      <w:r w:rsidR="009F680D" w:rsidRPr="009F680D">
        <w:rPr>
          <w:rFonts w:eastAsia="等线" w:hint="eastAsia"/>
          <w:b/>
          <w:lang w:eastAsia="zh-CN"/>
        </w:rPr>
        <w:t>MIMO OTA performance</w:t>
      </w:r>
      <w:r w:rsidRPr="009F680D">
        <w:rPr>
          <w:rFonts w:eastAsia="等线"/>
          <w:b/>
          <w:lang w:eastAsia="zh-CN"/>
        </w:rPr>
        <w:t xml:space="preserve"> requirements, a</w:t>
      </w:r>
      <w:r w:rsidRPr="009F680D">
        <w:rPr>
          <w:rFonts w:eastAsia="等线" w:hint="eastAsia"/>
          <w:b/>
          <w:lang w:eastAsia="zh-CN"/>
        </w:rPr>
        <w:t>n</w:t>
      </w:r>
      <w:r w:rsidRPr="009F680D">
        <w:rPr>
          <w:rFonts w:eastAsia="等线"/>
          <w:b/>
          <w:lang w:eastAsia="zh-CN"/>
        </w:rPr>
        <w:t xml:space="preserve"> LS to other OTA groups is needed to ensure industry coordination on this topic.</w:t>
      </w:r>
    </w:p>
    <w:p w14:paraId="722DC3FE" w14:textId="3ED85308" w:rsidR="00BF44A1" w:rsidRPr="000E597B" w:rsidRDefault="009F680D" w:rsidP="00BF44A1">
      <w:pPr>
        <w:rPr>
          <w:rFonts w:eastAsiaTheme="minorEastAsia"/>
          <w:lang w:eastAsia="zh-CN"/>
        </w:rPr>
      </w:pPr>
      <w:r>
        <w:rPr>
          <w:rFonts w:eastAsiaTheme="minorEastAsia" w:hint="eastAsia"/>
          <w:lang w:eastAsia="zh-CN"/>
        </w:rPr>
        <w:t>A</w:t>
      </w:r>
      <w:r w:rsidR="003036DF">
        <w:rPr>
          <w:rFonts w:eastAsiaTheme="minorEastAsia" w:hint="eastAsia"/>
          <w:lang w:eastAsia="zh-CN"/>
        </w:rPr>
        <w:t xml:space="preserve"> draft</w:t>
      </w:r>
      <w:r>
        <w:rPr>
          <w:rFonts w:eastAsiaTheme="minorEastAsia" w:hint="eastAsia"/>
          <w:lang w:eastAsia="zh-CN"/>
        </w:rPr>
        <w:t xml:space="preserve"> LS </w:t>
      </w:r>
      <w:r w:rsidR="003922E9">
        <w:rPr>
          <w:rFonts w:eastAsiaTheme="minorEastAsia" w:hint="eastAsia"/>
          <w:lang w:eastAsia="zh-CN"/>
        </w:rPr>
        <w:t xml:space="preserve">on Rel-18 NR MIMO OTA progress </w:t>
      </w:r>
      <w:r>
        <w:rPr>
          <w:rFonts w:eastAsiaTheme="minorEastAsia" w:hint="eastAsia"/>
          <w:lang w:eastAsia="zh-CN"/>
        </w:rPr>
        <w:t>is prep</w:t>
      </w:r>
      <w:r w:rsidRPr="00557E87">
        <w:rPr>
          <w:rFonts w:eastAsiaTheme="minorEastAsia" w:hint="eastAsia"/>
          <w:lang w:eastAsia="zh-CN"/>
        </w:rPr>
        <w:t xml:space="preserve">ared in </w:t>
      </w:r>
      <w:r w:rsidR="00557E87" w:rsidRPr="00557E87">
        <w:rPr>
          <w:rFonts w:eastAsiaTheme="minorEastAsia"/>
          <w:lang w:eastAsia="zh-CN"/>
        </w:rPr>
        <w:t>R4-2408908</w:t>
      </w:r>
      <w:r w:rsidRPr="00557E87">
        <w:rPr>
          <w:rFonts w:eastAsiaTheme="minorEastAsia" w:hint="eastAsia"/>
          <w:lang w:eastAsia="zh-CN"/>
        </w:rPr>
        <w:t xml:space="preserve"> [</w:t>
      </w:r>
      <w:r w:rsidR="00743678" w:rsidRPr="00557E87">
        <w:rPr>
          <w:rFonts w:eastAsiaTheme="minorEastAsia" w:hint="eastAsia"/>
          <w:lang w:eastAsia="zh-CN"/>
        </w:rPr>
        <w:t>7</w:t>
      </w:r>
      <w:r w:rsidRPr="00557E87">
        <w:rPr>
          <w:rFonts w:eastAsiaTheme="minorEastAsia" w:hint="eastAsia"/>
          <w:lang w:eastAsia="zh-CN"/>
        </w:rPr>
        <w:t>].</w:t>
      </w:r>
      <w:r>
        <w:rPr>
          <w:rFonts w:eastAsiaTheme="minorEastAsia" w:hint="eastAsia"/>
          <w:lang w:eastAsia="zh-CN"/>
        </w:rPr>
        <w:t xml:space="preserve">  </w:t>
      </w:r>
    </w:p>
    <w:p w14:paraId="6BF80878" w14:textId="013E9949" w:rsidR="004B3C0C" w:rsidRDefault="004B3C0C" w:rsidP="004B3C0C">
      <w:pPr>
        <w:pStyle w:val="1"/>
        <w:rPr>
          <w:rFonts w:eastAsia="宋体"/>
          <w:lang w:eastAsia="zh-CN"/>
        </w:rPr>
      </w:pPr>
      <w:r w:rsidRPr="008573EC">
        <w:t>3</w:t>
      </w:r>
      <w:r w:rsidRPr="008573EC">
        <w:tab/>
      </w:r>
      <w:r w:rsidRPr="008573EC">
        <w:rPr>
          <w:rFonts w:eastAsia="宋体" w:hint="eastAsia"/>
          <w:lang w:eastAsia="zh-CN"/>
        </w:rPr>
        <w:t>Conclusion</w:t>
      </w:r>
    </w:p>
    <w:p w14:paraId="49B75C5F" w14:textId="536576F6" w:rsidR="00D379EF" w:rsidRPr="00D77532" w:rsidRDefault="00D379EF" w:rsidP="00D379EF">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This contribution provides our proposals targeting to conclud</w:t>
      </w:r>
      <w:r w:rsidR="009E274D">
        <w:rPr>
          <w:rFonts w:eastAsiaTheme="minorEastAsia" w:hint="eastAsia"/>
          <w:lang w:eastAsia="zh-CN"/>
        </w:rPr>
        <w:t>e</w:t>
      </w:r>
      <w:r>
        <w:rPr>
          <w:rFonts w:eastAsiaTheme="minorEastAsia" w:hint="eastAsia"/>
          <w:lang w:eastAsia="zh-CN"/>
        </w:rPr>
        <w:t xml:space="preserve"> Perf. part of the WI. </w:t>
      </w:r>
    </w:p>
    <w:p w14:paraId="2AD25793" w14:textId="77777777" w:rsidR="007E0F8A" w:rsidRPr="00D65EE3" w:rsidRDefault="007E0F8A" w:rsidP="007E0F8A">
      <w:pPr>
        <w:rPr>
          <w:rFonts w:eastAsia="宋体"/>
          <w:b/>
          <w:bCs/>
          <w:lang w:eastAsia="zh-CN"/>
        </w:rPr>
      </w:pPr>
      <w:r w:rsidRPr="00D65EE3">
        <w:rPr>
          <w:rFonts w:eastAsia="宋体" w:hint="eastAsia"/>
          <w:b/>
          <w:bCs/>
          <w:lang w:eastAsia="zh-CN"/>
        </w:rPr>
        <w:t xml:space="preserve">Proposal 1: RAN4 should finalize the FR1 MIMO OTA performance requirements for bands n1/n5/n28 at this meeting, to conclude the Perf. part of Rel-18 MIMO OTA WI on time. </w:t>
      </w:r>
    </w:p>
    <w:p w14:paraId="66BE97BD" w14:textId="77777777" w:rsidR="007E0F8A" w:rsidRPr="00356A66" w:rsidRDefault="007E0F8A" w:rsidP="007E0F8A">
      <w:pPr>
        <w:rPr>
          <w:rFonts w:eastAsia="宋体"/>
          <w:b/>
          <w:bCs/>
          <w:lang w:eastAsia="zh-CN"/>
        </w:rPr>
      </w:pPr>
      <w:r w:rsidRPr="00356A66">
        <w:rPr>
          <w:rFonts w:eastAsia="宋体" w:hint="eastAsia"/>
          <w:b/>
          <w:bCs/>
          <w:lang w:eastAsia="zh-CN"/>
        </w:rPr>
        <w:t xml:space="preserve">Observation 1: </w:t>
      </w:r>
      <w:r w:rsidRPr="00356A66">
        <w:rPr>
          <w:rFonts w:eastAsia="宋体"/>
          <w:b/>
          <w:bCs/>
          <w:lang w:eastAsia="zh-CN"/>
        </w:rPr>
        <w:t>Additional criteria of FR1 MIMO OTA for bands &lt; 1GHz</w:t>
      </w:r>
      <w:r>
        <w:rPr>
          <w:rFonts w:eastAsia="宋体" w:hint="eastAsia"/>
          <w:b/>
          <w:bCs/>
          <w:lang w:eastAsia="zh-CN"/>
        </w:rPr>
        <w:t xml:space="preserve"> are still under discussion, which affects the scope of data pool for specifying performance requirements. </w:t>
      </w:r>
    </w:p>
    <w:p w14:paraId="38D0252C" w14:textId="77777777" w:rsidR="007E0F8A" w:rsidRPr="00356A66" w:rsidRDefault="007E0F8A" w:rsidP="007E0F8A">
      <w:pPr>
        <w:rPr>
          <w:rFonts w:eastAsia="宋体"/>
          <w:b/>
          <w:bCs/>
          <w:lang w:eastAsia="zh-CN"/>
        </w:rPr>
      </w:pPr>
      <w:r w:rsidRPr="00356A66">
        <w:rPr>
          <w:rFonts w:eastAsia="宋体" w:hint="eastAsia"/>
          <w:b/>
          <w:bCs/>
          <w:lang w:eastAsia="zh-CN"/>
        </w:rPr>
        <w:t xml:space="preserve">Proposal 2: For FR1 MIMO OTA for bands &lt; 1GHz, RAN4 should make decision on the additional criteria and the scope of data pool at this meeting. </w:t>
      </w:r>
    </w:p>
    <w:p w14:paraId="201E3726" w14:textId="77777777" w:rsidR="007E0F8A" w:rsidRPr="0013278E" w:rsidRDefault="007E0F8A" w:rsidP="007E0F8A">
      <w:pPr>
        <w:rPr>
          <w:rFonts w:eastAsia="宋体"/>
          <w:b/>
          <w:bCs/>
          <w:szCs w:val="24"/>
          <w:lang w:eastAsia="zh-CN"/>
        </w:rPr>
      </w:pPr>
      <w:r w:rsidRPr="0013278E">
        <w:rPr>
          <w:rFonts w:eastAsia="宋体" w:hint="eastAsia"/>
          <w:b/>
          <w:bCs/>
          <w:szCs w:val="24"/>
          <w:lang w:eastAsia="zh-CN"/>
        </w:rPr>
        <w:t xml:space="preserve">Observation </w:t>
      </w:r>
      <w:r>
        <w:rPr>
          <w:rFonts w:eastAsia="宋体" w:hint="eastAsia"/>
          <w:b/>
          <w:bCs/>
          <w:szCs w:val="24"/>
          <w:lang w:eastAsia="zh-CN"/>
        </w:rPr>
        <w:t>2</w:t>
      </w:r>
      <w:r w:rsidRPr="0013278E">
        <w:rPr>
          <w:rFonts w:eastAsia="宋体" w:hint="eastAsia"/>
          <w:b/>
          <w:bCs/>
          <w:szCs w:val="24"/>
          <w:lang w:eastAsia="zh-CN"/>
        </w:rPr>
        <w:t xml:space="preserve">: According to our </w:t>
      </w:r>
      <w:r w:rsidRPr="0013278E">
        <w:rPr>
          <w:rFonts w:eastAsia="宋体"/>
          <w:b/>
          <w:bCs/>
          <w:szCs w:val="24"/>
          <w:lang w:eastAsia="zh-CN"/>
        </w:rPr>
        <w:t>measurement</w:t>
      </w:r>
      <w:r w:rsidRPr="0013278E">
        <w:rPr>
          <w:rFonts w:eastAsia="宋体" w:hint="eastAsia"/>
          <w:b/>
          <w:bCs/>
          <w:szCs w:val="24"/>
          <w:lang w:eastAsia="zh-CN"/>
        </w:rPr>
        <w:t xml:space="preserve"> results, four of five </w:t>
      </w:r>
      <w:r w:rsidRPr="0013278E">
        <w:rPr>
          <w:rFonts w:eastAsia="宋体"/>
          <w:b/>
          <w:bCs/>
          <w:szCs w:val="24"/>
          <w:lang w:eastAsia="zh-CN"/>
        </w:rPr>
        <w:t>“</w:t>
      </w:r>
      <w:r w:rsidRPr="0013278E">
        <w:rPr>
          <w:rFonts w:eastAsia="宋体" w:hint="eastAsia"/>
          <w:b/>
          <w:bCs/>
          <w:szCs w:val="24"/>
          <w:lang w:eastAsia="zh-CN"/>
        </w:rPr>
        <w:t>failed</w:t>
      </w:r>
      <w:r w:rsidRPr="0013278E">
        <w:rPr>
          <w:rFonts w:eastAsia="宋体"/>
          <w:b/>
          <w:bCs/>
          <w:szCs w:val="24"/>
          <w:lang w:eastAsia="zh-CN"/>
        </w:rPr>
        <w:t>”</w:t>
      </w:r>
      <w:r w:rsidRPr="0013278E">
        <w:rPr>
          <w:rFonts w:eastAsia="宋体" w:hint="eastAsia"/>
          <w:b/>
          <w:bCs/>
          <w:szCs w:val="24"/>
          <w:lang w:eastAsia="zh-CN"/>
        </w:rPr>
        <w:t xml:space="preserve"> UEs can pass the test when </w:t>
      </w:r>
      <w:r w:rsidRPr="0013278E">
        <w:rPr>
          <w:rFonts w:eastAsia="宋体"/>
          <w:b/>
          <w:bCs/>
          <w:szCs w:val="24"/>
          <w:lang w:eastAsia="zh-CN"/>
        </w:rPr>
        <w:t>P</w:t>
      </w:r>
      <w:r w:rsidRPr="0013278E">
        <w:rPr>
          <w:rFonts w:eastAsia="宋体"/>
          <w:b/>
          <w:bCs/>
          <w:szCs w:val="24"/>
          <w:vertAlign w:val="subscript"/>
          <w:lang w:eastAsia="zh-CN"/>
        </w:rPr>
        <w:t>RS-EPRE-MAX</w:t>
      </w:r>
      <w:r w:rsidRPr="0013278E">
        <w:rPr>
          <w:rFonts w:eastAsia="宋体" w:hint="eastAsia"/>
          <w:b/>
          <w:bCs/>
          <w:szCs w:val="24"/>
          <w:vertAlign w:val="subscript"/>
          <w:lang w:eastAsia="zh-CN"/>
        </w:rPr>
        <w:t xml:space="preserve"> </w:t>
      </w:r>
      <w:r w:rsidRPr="0013278E">
        <w:rPr>
          <w:rFonts w:eastAsia="宋体" w:hint="eastAsia"/>
          <w:b/>
          <w:bCs/>
          <w:szCs w:val="24"/>
          <w:lang w:eastAsia="zh-CN"/>
        </w:rPr>
        <w:t>increased to -78 dBm</w:t>
      </w:r>
      <w:r w:rsidRPr="0013278E">
        <w:rPr>
          <w:rFonts w:eastAsia="宋体"/>
          <w:b/>
          <w:bCs/>
          <w:szCs w:val="24"/>
          <w:lang w:eastAsia="zh-CN"/>
        </w:rPr>
        <w:t>/15kHz</w:t>
      </w:r>
      <w:r w:rsidRPr="0013278E">
        <w:rPr>
          <w:rFonts w:eastAsia="宋体" w:hint="eastAsia"/>
          <w:b/>
          <w:bCs/>
          <w:szCs w:val="24"/>
          <w:lang w:eastAsia="zh-CN"/>
        </w:rPr>
        <w:t>.</w:t>
      </w:r>
    </w:p>
    <w:p w14:paraId="75E74A8B" w14:textId="77777777" w:rsidR="007E0F8A" w:rsidRDefault="007E0F8A" w:rsidP="007E0F8A">
      <w:pPr>
        <w:rPr>
          <w:rFonts w:eastAsia="宋体"/>
          <w:b/>
          <w:bCs/>
          <w:szCs w:val="24"/>
          <w:lang w:eastAsia="zh-CN"/>
        </w:rPr>
      </w:pPr>
      <w:r w:rsidRPr="00FC1076">
        <w:rPr>
          <w:rFonts w:eastAsia="宋体" w:hint="eastAsia"/>
          <w:b/>
          <w:bCs/>
          <w:szCs w:val="24"/>
          <w:lang w:eastAsia="zh-CN"/>
        </w:rPr>
        <w:t xml:space="preserve">Observation </w:t>
      </w:r>
      <w:r>
        <w:rPr>
          <w:rFonts w:eastAsia="宋体" w:hint="eastAsia"/>
          <w:b/>
          <w:bCs/>
          <w:szCs w:val="24"/>
          <w:lang w:eastAsia="zh-CN"/>
        </w:rPr>
        <w:t>3</w:t>
      </w:r>
      <w:r w:rsidRPr="00FC1076">
        <w:rPr>
          <w:rFonts w:eastAsia="宋体" w:hint="eastAsia"/>
          <w:b/>
          <w:bCs/>
          <w:szCs w:val="24"/>
          <w:lang w:eastAsia="zh-CN"/>
        </w:rPr>
        <w:t xml:space="preserve">: </w:t>
      </w:r>
      <w:r>
        <w:rPr>
          <w:rFonts w:eastAsia="宋体" w:hint="eastAsia"/>
          <w:b/>
          <w:bCs/>
          <w:szCs w:val="24"/>
          <w:lang w:eastAsia="zh-CN"/>
        </w:rPr>
        <w:t xml:space="preserve">All the </w:t>
      </w:r>
      <w:r>
        <w:rPr>
          <w:rFonts w:eastAsia="宋体"/>
          <w:b/>
          <w:bCs/>
          <w:szCs w:val="24"/>
          <w:lang w:eastAsia="zh-CN"/>
        </w:rPr>
        <w:t>“</w:t>
      </w:r>
      <w:r>
        <w:rPr>
          <w:rFonts w:eastAsia="宋体" w:hint="eastAsia"/>
          <w:b/>
          <w:bCs/>
          <w:szCs w:val="24"/>
          <w:lang w:eastAsia="zh-CN"/>
        </w:rPr>
        <w:t>failed</w:t>
      </w:r>
      <w:r>
        <w:rPr>
          <w:rFonts w:eastAsia="宋体"/>
          <w:b/>
          <w:bCs/>
          <w:szCs w:val="24"/>
          <w:lang w:eastAsia="zh-CN"/>
        </w:rPr>
        <w:t>”</w:t>
      </w:r>
      <w:r>
        <w:rPr>
          <w:rFonts w:eastAsia="宋体" w:hint="eastAsia"/>
          <w:b/>
          <w:bCs/>
          <w:szCs w:val="24"/>
          <w:lang w:eastAsia="zh-CN"/>
        </w:rPr>
        <w:t xml:space="preserve"> UEs in our device pool were produced in 2021~2022 and for regional market, some of these UEs only support band n28A rather than the full n28 band. </w:t>
      </w:r>
    </w:p>
    <w:p w14:paraId="1FEDF1D3" w14:textId="77777777" w:rsidR="007E0F8A" w:rsidRPr="00AE6CB0" w:rsidRDefault="007E0F8A" w:rsidP="007E0F8A">
      <w:pPr>
        <w:rPr>
          <w:rFonts w:eastAsia="宋体"/>
          <w:b/>
          <w:bCs/>
          <w:lang w:eastAsia="zh-CN"/>
        </w:rPr>
      </w:pPr>
      <w:r w:rsidRPr="00AE6CB0">
        <w:rPr>
          <w:rFonts w:eastAsia="宋体"/>
          <w:b/>
          <w:bCs/>
          <w:szCs w:val="24"/>
          <w:lang w:eastAsia="zh-CN"/>
        </w:rPr>
        <w:t>Observation</w:t>
      </w:r>
      <w:r w:rsidRPr="00AE6CB0">
        <w:rPr>
          <w:rFonts w:eastAsia="宋体" w:hint="eastAsia"/>
          <w:b/>
          <w:bCs/>
          <w:szCs w:val="24"/>
          <w:lang w:eastAsia="zh-CN"/>
        </w:rPr>
        <w:t xml:space="preserve"> </w:t>
      </w:r>
      <w:r>
        <w:rPr>
          <w:rFonts w:eastAsia="宋体" w:hint="eastAsia"/>
          <w:b/>
          <w:bCs/>
          <w:szCs w:val="24"/>
          <w:lang w:eastAsia="zh-CN"/>
        </w:rPr>
        <w:t>4</w:t>
      </w:r>
      <w:r w:rsidRPr="00AE6CB0">
        <w:rPr>
          <w:rFonts w:eastAsia="宋体" w:hint="eastAsia"/>
          <w:b/>
          <w:bCs/>
          <w:szCs w:val="24"/>
          <w:lang w:eastAsia="zh-CN"/>
        </w:rPr>
        <w:t xml:space="preserve">: It is possible </w:t>
      </w:r>
      <w:r w:rsidRPr="00AE6CB0">
        <w:rPr>
          <w:rFonts w:eastAsia="宋体"/>
          <w:b/>
          <w:bCs/>
          <w:szCs w:val="24"/>
          <w:lang w:eastAsia="zh-CN"/>
        </w:rPr>
        <w:t>that</w:t>
      </w:r>
      <w:r w:rsidRPr="00AE6CB0">
        <w:rPr>
          <w:rFonts w:eastAsia="宋体" w:hint="eastAsia"/>
          <w:b/>
          <w:bCs/>
          <w:szCs w:val="24"/>
          <w:lang w:eastAsia="zh-CN"/>
        </w:rPr>
        <w:t xml:space="preserve"> UEs </w:t>
      </w:r>
      <w:r w:rsidRPr="00AE6CB0">
        <w:rPr>
          <w:rFonts w:eastAsia="宋体"/>
          <w:b/>
          <w:bCs/>
          <w:szCs w:val="24"/>
          <w:lang w:eastAsia="zh-CN"/>
        </w:rPr>
        <w:t>equipped</w:t>
      </w:r>
      <w:r w:rsidRPr="00AE6CB0">
        <w:rPr>
          <w:rFonts w:eastAsia="宋体" w:hint="eastAsia"/>
          <w:b/>
          <w:bCs/>
          <w:szCs w:val="24"/>
          <w:lang w:eastAsia="zh-CN"/>
        </w:rPr>
        <w:t xml:space="preserve"> with 4Rx antennas are included in the device pool, and the </w:t>
      </w:r>
      <w:r w:rsidRPr="00AE6CB0">
        <w:rPr>
          <w:rFonts w:eastAsia="宋体"/>
          <w:b/>
          <w:bCs/>
          <w:szCs w:val="24"/>
          <w:lang w:eastAsia="zh-CN"/>
        </w:rPr>
        <w:t>algorithm</w:t>
      </w:r>
      <w:r w:rsidRPr="00AE6CB0">
        <w:rPr>
          <w:rFonts w:eastAsia="宋体" w:hint="eastAsia"/>
          <w:b/>
          <w:bCs/>
          <w:szCs w:val="24"/>
          <w:lang w:eastAsia="zh-CN"/>
        </w:rPr>
        <w:t xml:space="preserve"> of these UEs on selecting/combining </w:t>
      </w:r>
      <w:r w:rsidRPr="00AE6CB0">
        <w:rPr>
          <w:rFonts w:eastAsia="宋体"/>
          <w:b/>
          <w:bCs/>
          <w:szCs w:val="24"/>
          <w:lang w:eastAsia="zh-CN"/>
        </w:rPr>
        <w:t>antenna</w:t>
      </w:r>
      <w:r w:rsidRPr="00AE6CB0">
        <w:rPr>
          <w:rFonts w:eastAsia="宋体" w:hint="eastAsia"/>
          <w:b/>
          <w:bCs/>
          <w:szCs w:val="24"/>
          <w:lang w:eastAsia="zh-CN"/>
        </w:rPr>
        <w:t>s</w:t>
      </w:r>
      <w:r>
        <w:rPr>
          <w:rFonts w:eastAsia="宋体" w:hint="eastAsia"/>
          <w:b/>
          <w:bCs/>
          <w:szCs w:val="24"/>
          <w:lang w:eastAsia="zh-CN"/>
        </w:rPr>
        <w:t xml:space="preserve"> </w:t>
      </w:r>
      <w:r w:rsidRPr="00AE6CB0">
        <w:rPr>
          <w:rFonts w:eastAsia="宋体"/>
          <w:b/>
          <w:bCs/>
          <w:szCs w:val="24"/>
          <w:lang w:eastAsia="zh-CN"/>
        </w:rPr>
        <w:t>does not work properly</w:t>
      </w:r>
      <w:r w:rsidRPr="00964810">
        <w:t xml:space="preserve"> </w:t>
      </w:r>
      <w:r w:rsidRPr="00964810">
        <w:rPr>
          <w:rFonts w:eastAsia="宋体"/>
          <w:b/>
          <w:bCs/>
          <w:szCs w:val="24"/>
          <w:lang w:eastAsia="zh-CN"/>
        </w:rPr>
        <w:t>during 2x2 MIMO OTA testing</w:t>
      </w:r>
      <w:r>
        <w:rPr>
          <w:rFonts w:eastAsia="宋体" w:hint="eastAsia"/>
          <w:b/>
          <w:bCs/>
          <w:szCs w:val="24"/>
          <w:lang w:eastAsia="zh-CN"/>
        </w:rPr>
        <w:t xml:space="preserve">. This is a possible reason for the poor measured TP. </w:t>
      </w:r>
    </w:p>
    <w:p w14:paraId="06F5C570" w14:textId="77777777" w:rsidR="007E0F8A" w:rsidRDefault="007E0F8A" w:rsidP="007E0F8A">
      <w:pPr>
        <w:jc w:val="both"/>
        <w:rPr>
          <w:rFonts w:eastAsia="宋体"/>
          <w:b/>
          <w:bCs/>
          <w:lang w:val="en-US" w:eastAsia="zh-CN"/>
        </w:rPr>
      </w:pPr>
      <w:r w:rsidRPr="001A608A">
        <w:rPr>
          <w:rFonts w:eastAsia="宋体" w:hint="eastAsia"/>
          <w:b/>
          <w:bCs/>
          <w:lang w:val="en-US" w:eastAsia="zh-CN"/>
        </w:rPr>
        <w:lastRenderedPageBreak/>
        <w:t xml:space="preserve">Proposal 3: RAN4 should carefully </w:t>
      </w:r>
      <w:r w:rsidRPr="001A608A">
        <w:rPr>
          <w:rFonts w:eastAsia="宋体"/>
          <w:b/>
          <w:bCs/>
          <w:lang w:val="en-US" w:eastAsia="zh-CN"/>
        </w:rPr>
        <w:t>check</w:t>
      </w:r>
      <w:r w:rsidRPr="001A608A">
        <w:rPr>
          <w:rFonts w:eastAsia="宋体" w:hint="eastAsia"/>
          <w:b/>
          <w:bCs/>
          <w:lang w:val="en-US" w:eastAsia="zh-CN"/>
        </w:rPr>
        <w:t xml:space="preserve"> the UE samples and </w:t>
      </w:r>
      <w:r w:rsidRPr="001A608A">
        <w:rPr>
          <w:rFonts w:eastAsia="宋体"/>
          <w:b/>
          <w:bCs/>
          <w:lang w:val="en-US" w:eastAsia="zh-CN"/>
        </w:rPr>
        <w:t>exclude any abnormal measurement results</w:t>
      </w:r>
      <w:r w:rsidRPr="001A608A">
        <w:rPr>
          <w:rFonts w:eastAsia="宋体" w:hint="eastAsia"/>
          <w:b/>
          <w:bCs/>
          <w:lang w:val="en-US" w:eastAsia="zh-CN"/>
        </w:rPr>
        <w:t xml:space="preserve">, to avoid any misleading decisions on the </w:t>
      </w:r>
      <w:r w:rsidRPr="001A608A">
        <w:rPr>
          <w:rFonts w:eastAsia="宋体"/>
          <w:b/>
          <w:bCs/>
          <w:lang w:val="en-US" w:eastAsia="zh-CN"/>
        </w:rPr>
        <w:t>test method</w:t>
      </w:r>
      <w:r>
        <w:rPr>
          <w:rFonts w:eastAsia="宋体" w:hint="eastAsia"/>
          <w:b/>
          <w:bCs/>
          <w:lang w:val="en-US" w:eastAsia="zh-CN"/>
        </w:rPr>
        <w:t xml:space="preserve">/addition criteria. </w:t>
      </w:r>
    </w:p>
    <w:p w14:paraId="3BC5D4A4" w14:textId="77777777" w:rsidR="00407C45" w:rsidRDefault="00407C45" w:rsidP="00407C45">
      <w:pPr>
        <w:rPr>
          <w:rFonts w:eastAsia="宋体"/>
          <w:b/>
          <w:bCs/>
          <w:lang w:eastAsia="zh-CN"/>
        </w:rPr>
      </w:pPr>
      <w:r w:rsidRPr="002A3B0D">
        <w:rPr>
          <w:rFonts w:eastAsia="宋体" w:hint="eastAsia"/>
          <w:b/>
          <w:bCs/>
          <w:lang w:eastAsia="zh-CN"/>
        </w:rPr>
        <w:t xml:space="preserve">Proposal 4: </w:t>
      </w:r>
      <w:r w:rsidRPr="002A3B0D">
        <w:rPr>
          <w:rFonts w:eastAsia="宋体" w:hint="eastAsia"/>
          <w:b/>
          <w:bCs/>
          <w:szCs w:val="24"/>
          <w:lang w:eastAsia="zh-CN"/>
        </w:rPr>
        <w:t xml:space="preserve">The </w:t>
      </w:r>
      <w:r w:rsidRPr="002A3B0D">
        <w:rPr>
          <w:rFonts w:eastAsia="宋体"/>
          <w:b/>
          <w:bCs/>
          <w:szCs w:val="24"/>
          <w:lang w:eastAsia="zh-CN"/>
        </w:rPr>
        <w:t>maximum downlink power</w:t>
      </w:r>
      <w:r w:rsidRPr="002A3B0D">
        <w:rPr>
          <w:rFonts w:eastAsia="宋体" w:hint="eastAsia"/>
          <w:b/>
          <w:bCs/>
          <w:szCs w:val="24"/>
          <w:lang w:eastAsia="zh-CN"/>
        </w:rPr>
        <w:t xml:space="preserve"> can be increased to </w:t>
      </w:r>
      <w:r w:rsidRPr="002A3B0D">
        <w:rPr>
          <w:rFonts w:eastAsia="宋体"/>
          <w:b/>
          <w:bCs/>
          <w:szCs w:val="24"/>
          <w:lang w:eastAsia="zh-CN"/>
        </w:rPr>
        <w:t>-78 dBm/15kHz</w:t>
      </w:r>
      <w:r>
        <w:rPr>
          <w:rFonts w:eastAsia="宋体" w:hint="eastAsia"/>
          <w:b/>
          <w:bCs/>
          <w:szCs w:val="24"/>
          <w:lang w:eastAsia="zh-CN"/>
        </w:rPr>
        <w:t xml:space="preserve"> for bands &lt; 1GHz</w:t>
      </w:r>
      <w:r w:rsidRPr="002A3B0D">
        <w:rPr>
          <w:rFonts w:eastAsia="宋体" w:hint="eastAsia"/>
          <w:b/>
          <w:bCs/>
          <w:szCs w:val="24"/>
          <w:lang w:eastAsia="zh-CN"/>
        </w:rPr>
        <w:t xml:space="preserve">, if </w:t>
      </w:r>
      <w:r w:rsidRPr="002A3B0D">
        <w:rPr>
          <w:rFonts w:hint="eastAsia"/>
          <w:b/>
          <w:bCs/>
          <w:lang w:eastAsia="zh-CN"/>
        </w:rPr>
        <w:t>system integrator</w:t>
      </w:r>
      <w:r w:rsidRPr="002A3B0D">
        <w:rPr>
          <w:rFonts w:eastAsiaTheme="minorEastAsia" w:hint="eastAsia"/>
          <w:b/>
          <w:bCs/>
          <w:lang w:eastAsia="zh-CN"/>
        </w:rPr>
        <w:t>s/</w:t>
      </w:r>
      <w:r w:rsidRPr="002A3B0D">
        <w:rPr>
          <w:rFonts w:hint="eastAsia"/>
          <w:b/>
          <w:bCs/>
          <w:lang w:eastAsia="zh-CN"/>
        </w:rPr>
        <w:t>test labs</w:t>
      </w:r>
      <w:r w:rsidRPr="002A3B0D">
        <w:rPr>
          <w:rFonts w:eastAsiaTheme="minorEastAsia" w:hint="eastAsia"/>
          <w:b/>
          <w:bCs/>
          <w:lang w:eastAsia="zh-CN"/>
        </w:rPr>
        <w:t xml:space="preserve"> can confirm this value is feasible. </w:t>
      </w:r>
      <w:r w:rsidRPr="002A3B0D">
        <w:rPr>
          <w:rFonts w:eastAsia="宋体" w:hint="eastAsia"/>
          <w:b/>
          <w:bCs/>
          <w:lang w:eastAsia="zh-CN"/>
        </w:rPr>
        <w:t xml:space="preserve">Not to relax </w:t>
      </w:r>
      <w:r>
        <w:rPr>
          <w:rFonts w:eastAsia="宋体" w:hint="eastAsia"/>
          <w:b/>
          <w:bCs/>
          <w:lang w:eastAsia="zh-CN"/>
        </w:rPr>
        <w:t xml:space="preserve">the </w:t>
      </w:r>
      <w:r w:rsidRPr="00CB2E64">
        <w:rPr>
          <w:rFonts w:eastAsia="宋体"/>
          <w:b/>
          <w:bCs/>
          <w:lang w:eastAsia="zh-CN"/>
        </w:rPr>
        <w:t xml:space="preserve">minimum number of orientations that are required to reach 90%/70% TP. </w:t>
      </w:r>
      <w:r>
        <w:rPr>
          <w:rFonts w:eastAsia="宋体" w:hint="eastAsia"/>
          <w:b/>
          <w:bCs/>
          <w:lang w:eastAsia="zh-CN"/>
        </w:rPr>
        <w:t xml:space="preserve"> </w:t>
      </w:r>
    </w:p>
    <w:p w14:paraId="2945AF06" w14:textId="77777777" w:rsidR="008824EC" w:rsidRPr="004C5CC1" w:rsidRDefault="008824EC" w:rsidP="008824EC">
      <w:pPr>
        <w:rPr>
          <w:rFonts w:eastAsia="宋体"/>
          <w:b/>
          <w:bCs/>
          <w:lang w:eastAsia="zh-CN"/>
        </w:rPr>
      </w:pPr>
      <w:r w:rsidRPr="004C5CC1">
        <w:rPr>
          <w:rFonts w:eastAsia="宋体" w:hint="eastAsia"/>
          <w:b/>
          <w:bCs/>
          <w:lang w:eastAsia="zh-CN"/>
        </w:rPr>
        <w:t xml:space="preserve">Proposal 5: </w:t>
      </w:r>
      <w:r>
        <w:rPr>
          <w:rFonts w:eastAsia="宋体" w:hint="eastAsia"/>
          <w:b/>
          <w:bCs/>
          <w:lang w:eastAsia="zh-CN"/>
        </w:rPr>
        <w:t>For the band n28/n5 data pool, i</w:t>
      </w:r>
      <w:r w:rsidRPr="00B1765D">
        <w:rPr>
          <w:rFonts w:eastAsia="宋体"/>
          <w:b/>
          <w:bCs/>
          <w:lang w:eastAsia="zh-CN"/>
        </w:rPr>
        <w:t>nclude those devices that only fail the 90% criteria (but pass 70%), but exclude those that fail the 70% criteria</w:t>
      </w:r>
      <w:r>
        <w:rPr>
          <w:rFonts w:eastAsia="宋体" w:hint="eastAsia"/>
          <w:b/>
          <w:bCs/>
          <w:lang w:eastAsia="zh-CN"/>
        </w:rPr>
        <w:t xml:space="preserve"> (Option 2)</w:t>
      </w:r>
      <w:r w:rsidRPr="00B1765D">
        <w:rPr>
          <w:rFonts w:eastAsia="宋体"/>
          <w:b/>
          <w:bCs/>
          <w:lang w:eastAsia="zh-CN"/>
        </w:rPr>
        <w:t>.</w:t>
      </w:r>
    </w:p>
    <w:p w14:paraId="56E7BE7B" w14:textId="77777777" w:rsidR="00887389" w:rsidRPr="00D65EE3" w:rsidRDefault="00887389" w:rsidP="00887389">
      <w:pPr>
        <w:rPr>
          <w:rFonts w:eastAsia="宋体"/>
          <w:b/>
          <w:bCs/>
          <w:lang w:eastAsia="zh-CN"/>
        </w:rPr>
      </w:pPr>
      <w:r w:rsidRPr="00D65EE3">
        <w:rPr>
          <w:rFonts w:eastAsia="宋体" w:hint="eastAsia"/>
          <w:b/>
          <w:bCs/>
          <w:lang w:eastAsia="zh-CN"/>
        </w:rPr>
        <w:t xml:space="preserve">Proposal </w:t>
      </w:r>
      <w:r>
        <w:rPr>
          <w:rFonts w:eastAsia="宋体" w:hint="eastAsia"/>
          <w:b/>
          <w:bCs/>
          <w:lang w:eastAsia="zh-CN"/>
        </w:rPr>
        <w:t>6</w:t>
      </w:r>
      <w:r w:rsidRPr="00D65EE3">
        <w:rPr>
          <w:rFonts w:eastAsia="宋体" w:hint="eastAsia"/>
          <w:b/>
          <w:bCs/>
          <w:lang w:eastAsia="zh-CN"/>
        </w:rPr>
        <w:t>: RAN4 should finalize the FR1 MIMO OTA performance requirement for band</w:t>
      </w:r>
      <w:r>
        <w:rPr>
          <w:rFonts w:eastAsia="宋体" w:hint="eastAsia"/>
          <w:b/>
          <w:bCs/>
          <w:lang w:eastAsia="zh-CN"/>
        </w:rPr>
        <w:t xml:space="preserve"> n261</w:t>
      </w:r>
      <w:r w:rsidRPr="00D65EE3">
        <w:rPr>
          <w:rFonts w:eastAsia="宋体" w:hint="eastAsia"/>
          <w:b/>
          <w:bCs/>
          <w:lang w:eastAsia="zh-CN"/>
        </w:rPr>
        <w:t xml:space="preserve"> at this meeting, to conclude the Perf. part of Rel-18 MIMO OTA WI on time. </w:t>
      </w:r>
    </w:p>
    <w:p w14:paraId="1CF953F3" w14:textId="77777777" w:rsidR="00887389" w:rsidRPr="00AC421B" w:rsidRDefault="00887389" w:rsidP="00887389">
      <w:pPr>
        <w:jc w:val="both"/>
        <w:rPr>
          <w:rFonts w:eastAsia="宋体"/>
          <w:b/>
          <w:bCs/>
          <w:szCs w:val="24"/>
          <w:lang w:eastAsia="zh-CN"/>
        </w:rPr>
      </w:pPr>
      <w:r w:rsidRPr="00AC421B">
        <w:rPr>
          <w:rFonts w:eastAsia="宋体" w:hint="eastAsia"/>
          <w:b/>
          <w:bCs/>
          <w:szCs w:val="24"/>
          <w:lang w:eastAsia="zh-CN"/>
        </w:rPr>
        <w:t xml:space="preserve">Observation 5: Different UEs show difference performance on the numbers of test points fail to reach 90% TP vs. 70% TP. For some of the UEs, the numbers of test points fail to reach 90% TP and 70% TP are similar; </w:t>
      </w:r>
      <w:r>
        <w:rPr>
          <w:rFonts w:eastAsia="宋体" w:hint="eastAsia"/>
          <w:b/>
          <w:bCs/>
          <w:szCs w:val="24"/>
          <w:lang w:eastAsia="zh-CN"/>
        </w:rPr>
        <w:t xml:space="preserve">but </w:t>
      </w:r>
      <w:r w:rsidRPr="00AC421B">
        <w:rPr>
          <w:rFonts w:eastAsia="宋体" w:hint="eastAsia"/>
          <w:b/>
          <w:bCs/>
          <w:szCs w:val="24"/>
          <w:lang w:eastAsia="zh-CN"/>
        </w:rPr>
        <w:t xml:space="preserve">for </w:t>
      </w:r>
      <w:r>
        <w:rPr>
          <w:rFonts w:eastAsia="宋体" w:hint="eastAsia"/>
          <w:b/>
          <w:bCs/>
          <w:szCs w:val="24"/>
          <w:lang w:eastAsia="zh-CN"/>
        </w:rPr>
        <w:t xml:space="preserve">some </w:t>
      </w:r>
      <w:r w:rsidRPr="00AC421B">
        <w:rPr>
          <w:rFonts w:eastAsia="宋体" w:hint="eastAsia"/>
          <w:b/>
          <w:bCs/>
          <w:szCs w:val="24"/>
          <w:lang w:eastAsia="zh-CN"/>
        </w:rPr>
        <w:t xml:space="preserve">other UEs, the number of test points fail to reach </w:t>
      </w:r>
      <w:r>
        <w:rPr>
          <w:rFonts w:eastAsia="宋体" w:hint="eastAsia"/>
          <w:b/>
          <w:bCs/>
          <w:szCs w:val="24"/>
          <w:lang w:eastAsia="zh-CN"/>
        </w:rPr>
        <w:t>9</w:t>
      </w:r>
      <w:r w:rsidRPr="00AC421B">
        <w:rPr>
          <w:rFonts w:eastAsia="宋体" w:hint="eastAsia"/>
          <w:b/>
          <w:bCs/>
          <w:szCs w:val="24"/>
          <w:lang w:eastAsia="zh-CN"/>
        </w:rPr>
        <w:t>0% TP</w:t>
      </w:r>
      <w:r>
        <w:rPr>
          <w:rFonts w:eastAsia="宋体" w:hint="eastAsia"/>
          <w:b/>
          <w:bCs/>
          <w:szCs w:val="24"/>
          <w:lang w:eastAsia="zh-CN"/>
        </w:rPr>
        <w:t xml:space="preserve"> significantly </w:t>
      </w:r>
      <w:r>
        <w:rPr>
          <w:rFonts w:eastAsia="宋体"/>
          <w:b/>
          <w:bCs/>
          <w:szCs w:val="24"/>
          <w:lang w:eastAsia="zh-CN"/>
        </w:rPr>
        <w:t>increased</w:t>
      </w:r>
      <w:r>
        <w:rPr>
          <w:rFonts w:eastAsia="宋体" w:hint="eastAsia"/>
          <w:b/>
          <w:bCs/>
          <w:szCs w:val="24"/>
          <w:lang w:eastAsia="zh-CN"/>
        </w:rPr>
        <w:t xml:space="preserve"> when compared with the </w:t>
      </w:r>
      <w:r w:rsidRPr="00AC421B">
        <w:rPr>
          <w:rFonts w:eastAsia="宋体" w:hint="eastAsia"/>
          <w:b/>
          <w:bCs/>
          <w:szCs w:val="24"/>
          <w:lang w:eastAsia="zh-CN"/>
        </w:rPr>
        <w:t xml:space="preserve">number of test points fail to reach </w:t>
      </w:r>
      <w:r>
        <w:rPr>
          <w:rFonts w:eastAsia="宋体" w:hint="eastAsia"/>
          <w:b/>
          <w:bCs/>
          <w:szCs w:val="24"/>
          <w:lang w:eastAsia="zh-CN"/>
        </w:rPr>
        <w:t>7</w:t>
      </w:r>
      <w:r w:rsidRPr="00AC421B">
        <w:rPr>
          <w:rFonts w:eastAsia="宋体" w:hint="eastAsia"/>
          <w:b/>
          <w:bCs/>
          <w:szCs w:val="24"/>
          <w:lang w:eastAsia="zh-CN"/>
        </w:rPr>
        <w:t>0% TP</w:t>
      </w:r>
      <w:r>
        <w:rPr>
          <w:rFonts w:eastAsia="宋体" w:hint="eastAsia"/>
          <w:b/>
          <w:bCs/>
          <w:szCs w:val="24"/>
          <w:lang w:eastAsia="zh-CN"/>
        </w:rPr>
        <w:t xml:space="preserve">. </w:t>
      </w:r>
    </w:p>
    <w:p w14:paraId="5FF662DB" w14:textId="77777777" w:rsidR="00282AB0" w:rsidRPr="00F94B04" w:rsidRDefault="00282AB0" w:rsidP="00282AB0">
      <w:pPr>
        <w:jc w:val="both"/>
        <w:rPr>
          <w:rFonts w:eastAsiaTheme="minorEastAsia"/>
          <w:b/>
          <w:bCs/>
          <w:lang w:eastAsia="zh-CN"/>
        </w:rPr>
      </w:pPr>
      <w:r w:rsidRPr="00F94B04">
        <w:rPr>
          <w:rFonts w:eastAsiaTheme="minorEastAsia" w:hint="eastAsia"/>
          <w:b/>
          <w:bCs/>
          <w:lang w:eastAsia="zh-CN"/>
        </w:rPr>
        <w:t>Observation 6: T</w:t>
      </w:r>
      <w:r w:rsidRPr="00F94B04">
        <w:rPr>
          <w:rFonts w:eastAsiaTheme="minorEastAsia"/>
          <w:b/>
          <w:bCs/>
          <w:lang w:eastAsia="zh-CN"/>
        </w:rPr>
        <w:t>he measurement grid of FR2 MIMO OTA testing is relatively coarse compared with the narrow beams</w:t>
      </w:r>
      <w:r w:rsidRPr="00F94B04">
        <w:rPr>
          <w:rFonts w:eastAsiaTheme="minorEastAsia" w:hint="eastAsia"/>
          <w:b/>
          <w:bCs/>
          <w:lang w:eastAsia="zh-CN"/>
        </w:rPr>
        <w:t xml:space="preserve">, which may result in </w:t>
      </w:r>
      <w:r w:rsidRPr="00F94B04">
        <w:rPr>
          <w:rFonts w:eastAsiaTheme="minorEastAsia"/>
          <w:b/>
          <w:bCs/>
          <w:lang w:eastAsia="zh-CN"/>
        </w:rPr>
        <w:t>inaccurate</w:t>
      </w:r>
      <w:r w:rsidRPr="00F94B04">
        <w:rPr>
          <w:rFonts w:eastAsiaTheme="minorEastAsia" w:hint="eastAsia"/>
          <w:b/>
          <w:bCs/>
          <w:lang w:eastAsia="zh-CN"/>
        </w:rPr>
        <w:t xml:space="preserve"> </w:t>
      </w:r>
      <w:r w:rsidRPr="00F94B04">
        <w:rPr>
          <w:rFonts w:eastAsiaTheme="minorEastAsia"/>
          <w:b/>
          <w:bCs/>
          <w:lang w:eastAsia="zh-CN"/>
        </w:rPr>
        <w:t>measurement</w:t>
      </w:r>
      <w:r w:rsidRPr="00F94B04">
        <w:rPr>
          <w:rFonts w:eastAsiaTheme="minorEastAsia" w:hint="eastAsia"/>
          <w:b/>
          <w:bCs/>
          <w:lang w:eastAsia="zh-CN"/>
        </w:rPr>
        <w:t xml:space="preserve"> </w:t>
      </w:r>
      <w:r w:rsidRPr="00F94B04">
        <w:rPr>
          <w:rFonts w:eastAsiaTheme="minorEastAsia"/>
          <w:b/>
          <w:bCs/>
          <w:lang w:eastAsia="zh-CN"/>
        </w:rPr>
        <w:t>result</w:t>
      </w:r>
      <w:r w:rsidRPr="00F94B04">
        <w:rPr>
          <w:rFonts w:eastAsiaTheme="minorEastAsia" w:hint="eastAsia"/>
          <w:b/>
          <w:bCs/>
          <w:lang w:eastAsia="zh-CN"/>
        </w:rPr>
        <w:t>s on t</w:t>
      </w:r>
      <w:r w:rsidRPr="00F94B04">
        <w:rPr>
          <w:rFonts w:eastAsiaTheme="minorEastAsia"/>
          <w:b/>
          <w:bCs/>
          <w:lang w:eastAsia="zh-CN"/>
        </w:rPr>
        <w:t>he number of test points fail to reach 90% TP</w:t>
      </w:r>
      <w:r w:rsidRPr="00F94B04">
        <w:rPr>
          <w:rFonts w:eastAsiaTheme="minorEastAsia" w:hint="eastAsia"/>
          <w:b/>
          <w:bCs/>
          <w:lang w:eastAsia="zh-CN"/>
        </w:rPr>
        <w:t xml:space="preserve">. </w:t>
      </w:r>
    </w:p>
    <w:p w14:paraId="576E8E0C" w14:textId="77777777" w:rsidR="00282AB0" w:rsidRPr="00BB3B0B" w:rsidRDefault="00282AB0" w:rsidP="00282AB0">
      <w:pPr>
        <w:jc w:val="both"/>
        <w:rPr>
          <w:rFonts w:eastAsiaTheme="minorEastAsia"/>
          <w:b/>
          <w:bCs/>
          <w:lang w:eastAsia="zh-CN"/>
        </w:rPr>
      </w:pPr>
      <w:r w:rsidRPr="00E14709">
        <w:rPr>
          <w:rFonts w:eastAsiaTheme="minorEastAsia" w:hint="eastAsia"/>
          <w:b/>
          <w:bCs/>
          <w:lang w:eastAsia="zh-CN"/>
        </w:rPr>
        <w:t xml:space="preserve">Proposal 7: </w:t>
      </w:r>
      <w:r>
        <w:rPr>
          <w:rFonts w:eastAsiaTheme="minorEastAsia" w:hint="eastAsia"/>
          <w:b/>
          <w:bCs/>
          <w:lang w:eastAsia="zh-CN"/>
        </w:rPr>
        <w:t xml:space="preserve">It is not </w:t>
      </w:r>
      <w:r>
        <w:rPr>
          <w:rFonts w:eastAsiaTheme="minorEastAsia"/>
          <w:b/>
          <w:bCs/>
          <w:lang w:eastAsia="zh-CN"/>
        </w:rPr>
        <w:t>necessary</w:t>
      </w:r>
      <w:r>
        <w:rPr>
          <w:rFonts w:eastAsiaTheme="minorEastAsia" w:hint="eastAsia"/>
          <w:b/>
          <w:bCs/>
          <w:lang w:eastAsia="zh-CN"/>
        </w:rPr>
        <w:t xml:space="preserve"> to define </w:t>
      </w:r>
      <w:r w:rsidRPr="00BB3B0B">
        <w:rPr>
          <w:rFonts w:eastAsiaTheme="minorEastAsia"/>
          <w:b/>
          <w:bCs/>
          <w:lang w:eastAsia="zh-CN"/>
        </w:rPr>
        <w:t>the additional criteria on 90%TP for FR2 MIMO OTA</w:t>
      </w:r>
      <w:r>
        <w:rPr>
          <w:rFonts w:eastAsiaTheme="minorEastAsia" w:hint="eastAsia"/>
          <w:b/>
          <w:bCs/>
          <w:lang w:eastAsia="zh-CN"/>
        </w:rPr>
        <w:t xml:space="preserve"> in Rel-18. </w:t>
      </w:r>
    </w:p>
    <w:p w14:paraId="3450E105" w14:textId="77777777" w:rsidR="003922E9" w:rsidRPr="00D801FB" w:rsidRDefault="003922E9" w:rsidP="003922E9">
      <w:pPr>
        <w:jc w:val="both"/>
        <w:rPr>
          <w:rFonts w:eastAsiaTheme="minorEastAsia"/>
          <w:b/>
          <w:bCs/>
          <w:lang w:eastAsia="zh-CN"/>
        </w:rPr>
      </w:pPr>
      <w:r w:rsidRPr="00D801FB">
        <w:rPr>
          <w:rFonts w:eastAsiaTheme="minorEastAsia" w:hint="eastAsia"/>
          <w:b/>
          <w:bCs/>
          <w:lang w:eastAsia="zh-CN"/>
        </w:rPr>
        <w:t xml:space="preserve">Proposal 8: </w:t>
      </w:r>
      <w:r>
        <w:rPr>
          <w:rFonts w:eastAsiaTheme="minorEastAsia" w:hint="eastAsia"/>
          <w:b/>
          <w:bCs/>
          <w:lang w:eastAsia="zh-CN"/>
        </w:rPr>
        <w:t xml:space="preserve">Conclude the Rel-18 FR2 MIMO OTA lab alignment activity at this meeting. </w:t>
      </w:r>
    </w:p>
    <w:p w14:paraId="22CAD816" w14:textId="77777777" w:rsidR="003922E9" w:rsidRDefault="003922E9" w:rsidP="003922E9">
      <w:pPr>
        <w:rPr>
          <w:rFonts w:eastAsia="等线"/>
          <w:b/>
          <w:lang w:eastAsia="zh-CN"/>
        </w:rPr>
      </w:pPr>
      <w:r w:rsidRPr="009F680D">
        <w:rPr>
          <w:rFonts w:eastAsia="等线"/>
          <w:b/>
          <w:lang w:eastAsia="zh-CN"/>
        </w:rPr>
        <w:t xml:space="preserve">Proposal </w:t>
      </w:r>
      <w:r w:rsidRPr="009F680D">
        <w:rPr>
          <w:rFonts w:eastAsia="等线" w:hint="eastAsia"/>
          <w:b/>
          <w:lang w:eastAsia="zh-CN"/>
        </w:rPr>
        <w:t>9</w:t>
      </w:r>
      <w:r w:rsidRPr="009F680D">
        <w:rPr>
          <w:rFonts w:eastAsia="等线"/>
          <w:b/>
          <w:lang w:eastAsia="zh-CN"/>
        </w:rPr>
        <w:t xml:space="preserve">: With concluding the </w:t>
      </w:r>
      <w:r w:rsidRPr="009F680D">
        <w:rPr>
          <w:rFonts w:eastAsia="等线" w:hint="eastAsia"/>
          <w:b/>
          <w:lang w:eastAsia="zh-CN"/>
        </w:rPr>
        <w:t>MIMO OTA performance</w:t>
      </w:r>
      <w:r w:rsidRPr="009F680D">
        <w:rPr>
          <w:rFonts w:eastAsia="等线"/>
          <w:b/>
          <w:lang w:eastAsia="zh-CN"/>
        </w:rPr>
        <w:t xml:space="preserve"> requirements, a</w:t>
      </w:r>
      <w:r w:rsidRPr="009F680D">
        <w:rPr>
          <w:rFonts w:eastAsia="等线" w:hint="eastAsia"/>
          <w:b/>
          <w:lang w:eastAsia="zh-CN"/>
        </w:rPr>
        <w:t>n</w:t>
      </w:r>
      <w:r w:rsidRPr="009F680D">
        <w:rPr>
          <w:rFonts w:eastAsia="等线"/>
          <w:b/>
          <w:lang w:eastAsia="zh-CN"/>
        </w:rPr>
        <w:t xml:space="preserve"> LS to other OTA groups is needed to ensure industry coordination on this topic.</w:t>
      </w:r>
    </w:p>
    <w:p w14:paraId="070C4FE0" w14:textId="77777777" w:rsidR="007C1BBF" w:rsidRPr="003922E9" w:rsidRDefault="007C1BBF" w:rsidP="00E63061">
      <w:pPr>
        <w:rPr>
          <w:rFonts w:eastAsiaTheme="minorEastAsia"/>
          <w:lang w:eastAsia="zh-CN"/>
        </w:rPr>
      </w:pPr>
    </w:p>
    <w:p w14:paraId="2B19C93F" w14:textId="20EF3F1F" w:rsidR="002D0367" w:rsidRDefault="002D0367" w:rsidP="002D0367">
      <w:pPr>
        <w:pStyle w:val="1"/>
        <w:ind w:left="0" w:firstLine="0"/>
      </w:pPr>
      <w:r>
        <w:t>References</w:t>
      </w:r>
    </w:p>
    <w:p w14:paraId="6E6E73F3" w14:textId="77777777" w:rsidR="00152DAC" w:rsidRPr="007424ED" w:rsidRDefault="0099281F" w:rsidP="00AC4CAD">
      <w:pPr>
        <w:pStyle w:val="a7"/>
        <w:numPr>
          <w:ilvl w:val="0"/>
          <w:numId w:val="17"/>
        </w:numPr>
        <w:ind w:firstLineChars="0"/>
        <w:jc w:val="both"/>
        <w:rPr>
          <w:rFonts w:eastAsia="Malgun Gothic"/>
        </w:rPr>
      </w:pPr>
      <w:r w:rsidRPr="00152DAC">
        <w:rPr>
          <w:rFonts w:eastAsia="Malgun Gothic"/>
        </w:rPr>
        <w:t>RP-240736</w:t>
      </w:r>
      <w:r w:rsidRPr="00152DAC">
        <w:rPr>
          <w:rFonts w:eastAsiaTheme="minorEastAsia" w:hint="eastAsia"/>
          <w:lang w:eastAsia="zh-CN"/>
        </w:rPr>
        <w:t xml:space="preserve">, </w:t>
      </w:r>
      <w:r w:rsidRPr="00152DAC">
        <w:rPr>
          <w:rFonts w:eastAsiaTheme="minorEastAsia"/>
          <w:lang w:eastAsia="zh-CN"/>
        </w:rPr>
        <w:t>Revised WID: Enhancement of Multiple Input Multiple Output (MIMO) Over-the-Air (OTA) test methodology and requirements for NR UEs</w:t>
      </w:r>
      <w:r w:rsidRPr="00152DAC">
        <w:rPr>
          <w:rFonts w:eastAsiaTheme="minorEastAsia" w:hint="eastAsia"/>
          <w:lang w:eastAsia="zh-CN"/>
        </w:rPr>
        <w:t xml:space="preserve">, CAICT, </w:t>
      </w:r>
      <w:r w:rsidR="00152DAC" w:rsidRPr="00EE58B3">
        <w:rPr>
          <w:rFonts w:eastAsia="Malgun Gothic"/>
        </w:rPr>
        <w:t>3GPP RAN#</w:t>
      </w:r>
      <w:r w:rsidR="00152DAC">
        <w:rPr>
          <w:rFonts w:eastAsia="Malgun Gothic"/>
        </w:rPr>
        <w:t>10</w:t>
      </w:r>
      <w:r w:rsidR="00152DAC">
        <w:rPr>
          <w:rFonts w:eastAsiaTheme="minorEastAsia" w:hint="eastAsia"/>
          <w:lang w:eastAsia="zh-CN"/>
        </w:rPr>
        <w:t>3</w:t>
      </w:r>
      <w:r w:rsidR="00152DAC" w:rsidRPr="00EE58B3">
        <w:rPr>
          <w:rFonts w:eastAsia="Malgun Gothic"/>
        </w:rPr>
        <w:t xml:space="preserve">, </w:t>
      </w:r>
      <w:r w:rsidR="00152DAC">
        <w:rPr>
          <w:rFonts w:eastAsiaTheme="minorEastAsia" w:hint="eastAsia"/>
          <w:lang w:eastAsia="zh-CN"/>
        </w:rPr>
        <w:t>Mar</w:t>
      </w:r>
      <w:r w:rsidR="00152DAC">
        <w:rPr>
          <w:rFonts w:eastAsia="Malgun Gothic"/>
        </w:rPr>
        <w:t>.</w:t>
      </w:r>
      <w:r w:rsidR="00152DAC" w:rsidRPr="00EE58B3">
        <w:rPr>
          <w:rFonts w:eastAsia="Malgun Gothic"/>
        </w:rPr>
        <w:t xml:space="preserve"> 202</w:t>
      </w:r>
      <w:r w:rsidR="00152DAC">
        <w:rPr>
          <w:rFonts w:eastAsiaTheme="minorEastAsia" w:hint="eastAsia"/>
          <w:lang w:eastAsia="zh-CN"/>
        </w:rPr>
        <w:t>4</w:t>
      </w:r>
      <w:r w:rsidR="00152DAC" w:rsidRPr="00EE58B3">
        <w:rPr>
          <w:rFonts w:eastAsia="Malgun Gothic"/>
        </w:rPr>
        <w:t>.</w:t>
      </w:r>
    </w:p>
    <w:p w14:paraId="49BB920E" w14:textId="1E63184E" w:rsidR="007424ED" w:rsidRPr="00152DAC" w:rsidRDefault="007424ED" w:rsidP="00AC4CAD">
      <w:pPr>
        <w:pStyle w:val="a7"/>
        <w:numPr>
          <w:ilvl w:val="0"/>
          <w:numId w:val="17"/>
        </w:numPr>
        <w:ind w:firstLineChars="0"/>
        <w:jc w:val="both"/>
        <w:rPr>
          <w:rFonts w:eastAsia="Malgun Gothic"/>
        </w:rPr>
      </w:pPr>
      <w:r w:rsidRPr="00152DAC">
        <w:rPr>
          <w:rFonts w:eastAsia="Malgun Gothic"/>
        </w:rPr>
        <w:t xml:space="preserve">RP-240406, Status Report for WI: Perf. part: Enhancement of Multiple Input Multiple Output (MIMO) Over-the-Air (OTA) requirement for NR UEs, </w:t>
      </w:r>
      <w:r w:rsidRPr="00152DAC">
        <w:rPr>
          <w:rFonts w:eastAsiaTheme="minorEastAsia" w:hint="eastAsia"/>
          <w:lang w:eastAsia="zh-CN"/>
        </w:rPr>
        <w:t xml:space="preserve">CAICT, </w:t>
      </w:r>
      <w:r w:rsidRPr="00152DAC">
        <w:rPr>
          <w:rFonts w:eastAsia="Malgun Gothic"/>
        </w:rPr>
        <w:t>3GPP RAN#10</w:t>
      </w:r>
      <w:r w:rsidRPr="00152DAC">
        <w:rPr>
          <w:rFonts w:eastAsiaTheme="minorEastAsia" w:hint="eastAsia"/>
          <w:lang w:eastAsia="zh-CN"/>
        </w:rPr>
        <w:t>3</w:t>
      </w:r>
      <w:r w:rsidRPr="00152DAC">
        <w:rPr>
          <w:rFonts w:eastAsia="Malgun Gothic"/>
        </w:rPr>
        <w:t xml:space="preserve">, </w:t>
      </w:r>
      <w:r w:rsidRPr="00152DAC">
        <w:rPr>
          <w:rFonts w:eastAsiaTheme="minorEastAsia" w:hint="eastAsia"/>
          <w:lang w:eastAsia="zh-CN"/>
        </w:rPr>
        <w:t>Mar</w:t>
      </w:r>
      <w:r w:rsidRPr="00152DAC">
        <w:rPr>
          <w:rFonts w:eastAsia="Malgun Gothic"/>
        </w:rPr>
        <w:t>. 202</w:t>
      </w:r>
      <w:r w:rsidRPr="00152DAC">
        <w:rPr>
          <w:rFonts w:eastAsiaTheme="minorEastAsia" w:hint="eastAsia"/>
          <w:lang w:eastAsia="zh-CN"/>
        </w:rPr>
        <w:t>4</w:t>
      </w:r>
      <w:r w:rsidRPr="00152DAC">
        <w:rPr>
          <w:rFonts w:eastAsia="Malgun Gothic"/>
        </w:rPr>
        <w:t>.</w:t>
      </w:r>
    </w:p>
    <w:p w14:paraId="181D27F6" w14:textId="45309410" w:rsidR="005669C1" w:rsidRDefault="005669C1" w:rsidP="005669C1">
      <w:pPr>
        <w:pStyle w:val="a7"/>
        <w:numPr>
          <w:ilvl w:val="0"/>
          <w:numId w:val="17"/>
        </w:numPr>
        <w:tabs>
          <w:tab w:val="left" w:pos="360"/>
        </w:tabs>
        <w:ind w:firstLineChars="0"/>
        <w:rPr>
          <w:rFonts w:eastAsia="Malgun Gothic"/>
        </w:rPr>
      </w:pPr>
      <w:r w:rsidRPr="0006787F">
        <w:rPr>
          <w:rFonts w:eastAsia="Malgun Gothic"/>
        </w:rPr>
        <w:t>R4-2406083</w:t>
      </w:r>
      <w:r>
        <w:rPr>
          <w:rFonts w:eastAsia="Malgun Gothic"/>
        </w:rPr>
        <w:t xml:space="preserve">, </w:t>
      </w:r>
      <w:r w:rsidRPr="0006787F">
        <w:rPr>
          <w:rFonts w:eastAsia="Malgun Gothic"/>
        </w:rPr>
        <w:t xml:space="preserve">Way Forward for [110bis][337] </w:t>
      </w:r>
      <w:proofErr w:type="spellStart"/>
      <w:r w:rsidRPr="0006787F">
        <w:rPr>
          <w:rFonts w:eastAsia="Malgun Gothic"/>
        </w:rPr>
        <w:t>NR_MIMO_OTA_enh</w:t>
      </w:r>
      <w:proofErr w:type="spellEnd"/>
      <w:r>
        <w:rPr>
          <w:rFonts w:eastAsia="Malgun Gothic"/>
        </w:rPr>
        <w:t>,</w:t>
      </w:r>
      <w:r>
        <w:t xml:space="preserve"> </w:t>
      </w:r>
      <w:r>
        <w:rPr>
          <w:rFonts w:eastAsia="Malgun Gothic"/>
        </w:rPr>
        <w:t xml:space="preserve">CAICT, </w:t>
      </w:r>
      <w:r>
        <w:t>3GPP RAN4#</w:t>
      </w:r>
      <w:r>
        <w:rPr>
          <w:rFonts w:eastAsiaTheme="minorEastAsia" w:hint="eastAsia"/>
          <w:lang w:eastAsia="zh-CN"/>
        </w:rPr>
        <w:t>110bis</w:t>
      </w:r>
      <w:r>
        <w:t xml:space="preserve">, </w:t>
      </w:r>
      <w:r>
        <w:rPr>
          <w:rFonts w:eastAsiaTheme="minorEastAsia" w:hint="eastAsia"/>
          <w:lang w:eastAsia="zh-CN"/>
        </w:rPr>
        <w:t>Apr. 2024</w:t>
      </w:r>
      <w:r>
        <w:t>.</w:t>
      </w:r>
    </w:p>
    <w:p w14:paraId="374BA6D8" w14:textId="2D183ED0" w:rsidR="00016584" w:rsidRPr="007424ED" w:rsidRDefault="00016584" w:rsidP="00AC4CAD">
      <w:pPr>
        <w:pStyle w:val="a7"/>
        <w:numPr>
          <w:ilvl w:val="0"/>
          <w:numId w:val="17"/>
        </w:numPr>
        <w:ind w:firstLineChars="0"/>
        <w:jc w:val="both"/>
        <w:rPr>
          <w:rFonts w:eastAsia="Malgun Gothic"/>
        </w:rPr>
      </w:pPr>
      <w:r w:rsidRPr="00016584">
        <w:rPr>
          <w:rFonts w:eastAsia="Malgun Gothic"/>
        </w:rPr>
        <w:t>R4-2405465</w:t>
      </w:r>
      <w:r>
        <w:rPr>
          <w:rFonts w:eastAsiaTheme="minorEastAsia" w:hint="eastAsia"/>
          <w:lang w:eastAsia="zh-CN"/>
        </w:rPr>
        <w:t xml:space="preserve">, </w:t>
      </w:r>
      <w:r w:rsidRPr="00016584">
        <w:rPr>
          <w:rFonts w:eastAsia="Malgun Gothic"/>
        </w:rPr>
        <w:t>Analysis of 3GPP Rel-18 FR1 MIMO OTA measurement campaign</w:t>
      </w:r>
      <w:r>
        <w:rPr>
          <w:rFonts w:eastAsiaTheme="minorEastAsia" w:hint="eastAsia"/>
          <w:lang w:eastAsia="zh-CN"/>
        </w:rPr>
        <w:t xml:space="preserve">, </w:t>
      </w:r>
      <w:r w:rsidRPr="00152DAC">
        <w:rPr>
          <w:rFonts w:eastAsia="Malgun Gothic"/>
        </w:rPr>
        <w:t>RAN</w:t>
      </w:r>
      <w:r>
        <w:rPr>
          <w:rFonts w:eastAsiaTheme="minorEastAsia" w:hint="eastAsia"/>
          <w:lang w:eastAsia="zh-CN"/>
        </w:rPr>
        <w:t>4</w:t>
      </w:r>
      <w:r w:rsidRPr="00152DAC">
        <w:rPr>
          <w:rFonts w:eastAsia="Malgun Gothic"/>
        </w:rPr>
        <w:t>#</w:t>
      </w:r>
      <w:r>
        <w:rPr>
          <w:rFonts w:eastAsiaTheme="minorEastAsia" w:hint="eastAsia"/>
          <w:lang w:eastAsia="zh-CN"/>
        </w:rPr>
        <w:t>110bis</w:t>
      </w:r>
      <w:r w:rsidRPr="00152DAC">
        <w:rPr>
          <w:rFonts w:eastAsia="Malgun Gothic"/>
        </w:rPr>
        <w:t xml:space="preserve">, </w:t>
      </w:r>
      <w:r>
        <w:rPr>
          <w:rFonts w:eastAsiaTheme="minorEastAsia" w:hint="eastAsia"/>
          <w:lang w:eastAsia="zh-CN"/>
        </w:rPr>
        <w:t>Apr</w:t>
      </w:r>
      <w:r w:rsidRPr="00152DAC">
        <w:rPr>
          <w:rFonts w:eastAsia="Malgun Gothic"/>
        </w:rPr>
        <w:t>. 202</w:t>
      </w:r>
      <w:r w:rsidRPr="00152DAC">
        <w:rPr>
          <w:rFonts w:eastAsiaTheme="minorEastAsia" w:hint="eastAsia"/>
          <w:lang w:eastAsia="zh-CN"/>
        </w:rPr>
        <w:t>4</w:t>
      </w:r>
      <w:r w:rsidRPr="00152DAC">
        <w:rPr>
          <w:rFonts w:eastAsia="Malgun Gothic"/>
        </w:rPr>
        <w:t>.</w:t>
      </w:r>
    </w:p>
    <w:bookmarkEnd w:id="0"/>
    <w:bookmarkEnd w:id="1"/>
    <w:bookmarkEnd w:id="2"/>
    <w:p w14:paraId="5AE4A1CF" w14:textId="1C8E908E" w:rsidR="0010646D" w:rsidRDefault="00DA6738" w:rsidP="009D713C">
      <w:pPr>
        <w:pStyle w:val="a7"/>
        <w:numPr>
          <w:ilvl w:val="0"/>
          <w:numId w:val="17"/>
        </w:numPr>
        <w:ind w:firstLineChars="0"/>
        <w:jc w:val="both"/>
        <w:rPr>
          <w:rFonts w:eastAsiaTheme="minorEastAsia"/>
          <w:lang w:eastAsia="zh-CN"/>
        </w:rPr>
      </w:pPr>
      <w:r w:rsidRPr="00DA6738">
        <w:rPr>
          <w:rFonts w:eastAsiaTheme="minorEastAsia"/>
          <w:lang w:eastAsia="zh-CN"/>
        </w:rPr>
        <w:t>R4-2407660</w:t>
      </w:r>
      <w:r w:rsidR="009D713C">
        <w:rPr>
          <w:rFonts w:eastAsiaTheme="minorEastAsia" w:hint="eastAsia"/>
          <w:lang w:eastAsia="zh-CN"/>
        </w:rPr>
        <w:t xml:space="preserve">, </w:t>
      </w:r>
      <w:r w:rsidRPr="00DA6738">
        <w:rPr>
          <w:rFonts w:eastAsiaTheme="minorEastAsia"/>
          <w:lang w:eastAsia="zh-CN"/>
        </w:rPr>
        <w:t xml:space="preserve">FR1 MIMO OTA measurement campaign data </w:t>
      </w:r>
      <w:r w:rsidRPr="009D713C">
        <w:rPr>
          <w:rFonts w:eastAsia="Malgun Gothic"/>
        </w:rPr>
        <w:t>submission</w:t>
      </w:r>
      <w:r w:rsidR="009D713C">
        <w:rPr>
          <w:rFonts w:eastAsiaTheme="minorEastAsia" w:hint="eastAsia"/>
          <w:lang w:eastAsia="zh-CN"/>
        </w:rPr>
        <w:t xml:space="preserve">, </w:t>
      </w:r>
      <w:r w:rsidR="00F04C4A">
        <w:rPr>
          <w:rFonts w:eastAsiaTheme="minorEastAsia" w:hint="eastAsia"/>
          <w:lang w:eastAsia="zh-CN"/>
        </w:rPr>
        <w:t xml:space="preserve">CAICT, </w:t>
      </w:r>
      <w:r w:rsidR="009D713C" w:rsidRPr="00152DAC">
        <w:rPr>
          <w:rFonts w:eastAsia="Malgun Gothic"/>
        </w:rPr>
        <w:t>RAN</w:t>
      </w:r>
      <w:r w:rsidR="009D713C">
        <w:rPr>
          <w:rFonts w:eastAsiaTheme="minorEastAsia" w:hint="eastAsia"/>
          <w:lang w:eastAsia="zh-CN"/>
        </w:rPr>
        <w:t>4</w:t>
      </w:r>
      <w:r w:rsidR="009D713C" w:rsidRPr="00152DAC">
        <w:rPr>
          <w:rFonts w:eastAsia="Malgun Gothic"/>
        </w:rPr>
        <w:t>#</w:t>
      </w:r>
      <w:r w:rsidR="009D713C">
        <w:rPr>
          <w:rFonts w:eastAsiaTheme="minorEastAsia" w:hint="eastAsia"/>
          <w:lang w:eastAsia="zh-CN"/>
        </w:rPr>
        <w:t>11</w:t>
      </w:r>
      <w:r w:rsidR="00CD698E">
        <w:rPr>
          <w:rFonts w:eastAsiaTheme="minorEastAsia" w:hint="eastAsia"/>
          <w:lang w:eastAsia="zh-CN"/>
        </w:rPr>
        <w:t>1</w:t>
      </w:r>
      <w:r w:rsidR="009D713C" w:rsidRPr="00152DAC">
        <w:rPr>
          <w:rFonts w:eastAsia="Malgun Gothic"/>
        </w:rPr>
        <w:t xml:space="preserve">, </w:t>
      </w:r>
      <w:r w:rsidR="00CD698E">
        <w:rPr>
          <w:rFonts w:eastAsiaTheme="minorEastAsia" w:hint="eastAsia"/>
          <w:lang w:eastAsia="zh-CN"/>
        </w:rPr>
        <w:t>May</w:t>
      </w:r>
      <w:r w:rsidR="009D713C" w:rsidRPr="00152DAC">
        <w:rPr>
          <w:rFonts w:eastAsia="Malgun Gothic"/>
        </w:rPr>
        <w:t xml:space="preserve"> 202</w:t>
      </w:r>
      <w:r w:rsidR="009D713C" w:rsidRPr="00152DAC">
        <w:rPr>
          <w:rFonts w:eastAsiaTheme="minorEastAsia" w:hint="eastAsia"/>
          <w:lang w:eastAsia="zh-CN"/>
        </w:rPr>
        <w:t>4</w:t>
      </w:r>
      <w:r w:rsidR="009D713C" w:rsidRPr="00152DAC">
        <w:rPr>
          <w:rFonts w:eastAsia="Malgun Gothic"/>
        </w:rPr>
        <w:t>.</w:t>
      </w:r>
    </w:p>
    <w:p w14:paraId="4D528BC1" w14:textId="77777777" w:rsidR="00F04C4A" w:rsidRDefault="00F04C4A" w:rsidP="00F04C4A">
      <w:pPr>
        <w:pStyle w:val="a7"/>
        <w:numPr>
          <w:ilvl w:val="0"/>
          <w:numId w:val="17"/>
        </w:numPr>
        <w:ind w:firstLineChars="0"/>
        <w:jc w:val="both"/>
        <w:rPr>
          <w:rFonts w:eastAsiaTheme="minorEastAsia"/>
          <w:lang w:eastAsia="zh-CN"/>
        </w:rPr>
      </w:pPr>
      <w:r w:rsidRPr="00F04C4A">
        <w:rPr>
          <w:rFonts w:eastAsiaTheme="minorEastAsia"/>
          <w:lang w:eastAsia="zh-CN"/>
        </w:rPr>
        <w:t>R4-2407664</w:t>
      </w:r>
      <w:r>
        <w:rPr>
          <w:rFonts w:eastAsiaTheme="minorEastAsia" w:hint="eastAsia"/>
          <w:lang w:eastAsia="zh-CN"/>
        </w:rPr>
        <w:t xml:space="preserve">, </w:t>
      </w:r>
      <w:r w:rsidRPr="00F04C4A">
        <w:rPr>
          <w:rFonts w:eastAsiaTheme="minorEastAsia"/>
          <w:lang w:eastAsia="zh-CN"/>
        </w:rPr>
        <w:t>FR2 MIMO OTA measurement campaign data submission</w:t>
      </w:r>
      <w:r>
        <w:rPr>
          <w:rFonts w:eastAsiaTheme="minorEastAsia" w:hint="eastAsia"/>
          <w:lang w:eastAsia="zh-CN"/>
        </w:rPr>
        <w:t xml:space="preserve">, </w:t>
      </w:r>
      <w:r w:rsidRPr="00F04C4A">
        <w:rPr>
          <w:rFonts w:eastAsiaTheme="minorEastAsia"/>
          <w:lang w:eastAsia="zh-CN"/>
        </w:rPr>
        <w:t>CAICT</w:t>
      </w:r>
      <w:r>
        <w:rPr>
          <w:rFonts w:eastAsiaTheme="minorEastAsia" w:hint="eastAsia"/>
          <w:lang w:eastAsia="zh-CN"/>
        </w:rPr>
        <w:t xml:space="preserve">, </w:t>
      </w:r>
      <w:r w:rsidRPr="00F04C4A">
        <w:rPr>
          <w:rFonts w:eastAsiaTheme="minorEastAsia"/>
          <w:lang w:eastAsia="zh-CN"/>
        </w:rPr>
        <w:t>CMCC</w:t>
      </w:r>
      <w:r>
        <w:rPr>
          <w:rFonts w:eastAsiaTheme="minorEastAsia" w:hint="eastAsia"/>
          <w:lang w:eastAsia="zh-CN"/>
        </w:rPr>
        <w:t xml:space="preserve">, </w:t>
      </w:r>
      <w:r w:rsidRPr="00152DAC">
        <w:rPr>
          <w:rFonts w:eastAsia="Malgun Gothic"/>
        </w:rPr>
        <w:t>RAN</w:t>
      </w:r>
      <w:r>
        <w:rPr>
          <w:rFonts w:eastAsiaTheme="minorEastAsia" w:hint="eastAsia"/>
          <w:lang w:eastAsia="zh-CN"/>
        </w:rPr>
        <w:t>4</w:t>
      </w:r>
      <w:r w:rsidRPr="00152DAC">
        <w:rPr>
          <w:rFonts w:eastAsia="Malgun Gothic"/>
        </w:rPr>
        <w:t>#</w:t>
      </w:r>
      <w:r>
        <w:rPr>
          <w:rFonts w:eastAsiaTheme="minorEastAsia" w:hint="eastAsia"/>
          <w:lang w:eastAsia="zh-CN"/>
        </w:rPr>
        <w:t>111</w:t>
      </w:r>
      <w:r w:rsidRPr="00152DAC">
        <w:rPr>
          <w:rFonts w:eastAsia="Malgun Gothic"/>
        </w:rPr>
        <w:t xml:space="preserve">, </w:t>
      </w:r>
      <w:r>
        <w:rPr>
          <w:rFonts w:eastAsiaTheme="minorEastAsia" w:hint="eastAsia"/>
          <w:lang w:eastAsia="zh-CN"/>
        </w:rPr>
        <w:t>May</w:t>
      </w:r>
      <w:r w:rsidRPr="00152DAC">
        <w:rPr>
          <w:rFonts w:eastAsia="Malgun Gothic"/>
        </w:rPr>
        <w:t xml:space="preserve"> 202</w:t>
      </w:r>
      <w:r w:rsidRPr="00152DAC">
        <w:rPr>
          <w:rFonts w:eastAsiaTheme="minorEastAsia" w:hint="eastAsia"/>
          <w:lang w:eastAsia="zh-CN"/>
        </w:rPr>
        <w:t>4</w:t>
      </w:r>
      <w:r w:rsidRPr="00152DAC">
        <w:rPr>
          <w:rFonts w:eastAsia="Malgun Gothic"/>
        </w:rPr>
        <w:t>.</w:t>
      </w:r>
    </w:p>
    <w:p w14:paraId="0501703C" w14:textId="117DA0C6" w:rsidR="00D459FD" w:rsidRPr="007E0D0A" w:rsidRDefault="00557E87" w:rsidP="00743678">
      <w:pPr>
        <w:pStyle w:val="a7"/>
        <w:numPr>
          <w:ilvl w:val="0"/>
          <w:numId w:val="17"/>
        </w:numPr>
        <w:ind w:firstLineChars="0"/>
        <w:jc w:val="both"/>
        <w:rPr>
          <w:rFonts w:eastAsiaTheme="minorEastAsia"/>
          <w:lang w:eastAsia="zh-CN"/>
        </w:rPr>
      </w:pPr>
      <w:r w:rsidRPr="00557E87">
        <w:rPr>
          <w:rFonts w:eastAsiaTheme="minorEastAsia"/>
          <w:lang w:eastAsia="zh-CN"/>
        </w:rPr>
        <w:t>R4-2408908</w:t>
      </w:r>
      <w:r w:rsidR="00743678">
        <w:rPr>
          <w:rFonts w:eastAsiaTheme="minorEastAsia" w:hint="eastAsia"/>
          <w:lang w:eastAsia="zh-CN"/>
        </w:rPr>
        <w:t xml:space="preserve">, LS on Rel-18 NR MIMO OTA progress, CAICT, </w:t>
      </w:r>
      <w:r w:rsidR="00743678" w:rsidRPr="00152DAC">
        <w:rPr>
          <w:rFonts w:eastAsia="Malgun Gothic"/>
        </w:rPr>
        <w:t>RAN</w:t>
      </w:r>
      <w:r w:rsidR="00743678">
        <w:rPr>
          <w:rFonts w:eastAsiaTheme="minorEastAsia" w:hint="eastAsia"/>
          <w:lang w:eastAsia="zh-CN"/>
        </w:rPr>
        <w:t>4</w:t>
      </w:r>
      <w:r w:rsidR="00743678" w:rsidRPr="00152DAC">
        <w:rPr>
          <w:rFonts w:eastAsia="Malgun Gothic"/>
        </w:rPr>
        <w:t>#</w:t>
      </w:r>
      <w:r w:rsidR="00743678">
        <w:rPr>
          <w:rFonts w:eastAsiaTheme="minorEastAsia" w:hint="eastAsia"/>
          <w:lang w:eastAsia="zh-CN"/>
        </w:rPr>
        <w:t>111</w:t>
      </w:r>
      <w:r w:rsidR="00743678" w:rsidRPr="00152DAC">
        <w:rPr>
          <w:rFonts w:eastAsia="Malgun Gothic"/>
        </w:rPr>
        <w:t xml:space="preserve">, </w:t>
      </w:r>
      <w:r w:rsidR="00743678">
        <w:rPr>
          <w:rFonts w:eastAsiaTheme="minorEastAsia" w:hint="eastAsia"/>
          <w:lang w:eastAsia="zh-CN"/>
        </w:rPr>
        <w:t>May</w:t>
      </w:r>
      <w:r w:rsidR="00743678" w:rsidRPr="00152DAC">
        <w:rPr>
          <w:rFonts w:eastAsia="Malgun Gothic"/>
        </w:rPr>
        <w:t xml:space="preserve"> 202</w:t>
      </w:r>
      <w:r w:rsidR="00743678" w:rsidRPr="00152DAC">
        <w:rPr>
          <w:rFonts w:eastAsiaTheme="minorEastAsia" w:hint="eastAsia"/>
          <w:lang w:eastAsia="zh-CN"/>
        </w:rPr>
        <w:t>4</w:t>
      </w:r>
      <w:r w:rsidR="00743678" w:rsidRPr="00152DAC">
        <w:rPr>
          <w:rFonts w:eastAsia="Malgun Gothic"/>
        </w:rPr>
        <w:t>.</w:t>
      </w:r>
    </w:p>
    <w:sectPr w:rsidR="00D459FD" w:rsidRPr="007E0D0A" w:rsidSect="008A68E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6004E" w14:textId="77777777" w:rsidR="00345BCC" w:rsidRDefault="00345BCC" w:rsidP="0003021C">
      <w:pPr>
        <w:spacing w:after="0"/>
      </w:pPr>
      <w:r>
        <w:separator/>
      </w:r>
    </w:p>
  </w:endnote>
  <w:endnote w:type="continuationSeparator" w:id="0">
    <w:p w14:paraId="5FF312AB" w14:textId="77777777" w:rsidR="00345BCC" w:rsidRDefault="00345BCC"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279EE" w14:textId="77777777" w:rsidR="00345BCC" w:rsidRDefault="00345BCC" w:rsidP="0003021C">
      <w:pPr>
        <w:spacing w:after="0"/>
      </w:pPr>
      <w:r>
        <w:separator/>
      </w:r>
    </w:p>
  </w:footnote>
  <w:footnote w:type="continuationSeparator" w:id="0">
    <w:p w14:paraId="6A6BEF5A" w14:textId="77777777" w:rsidR="00345BCC" w:rsidRDefault="00345BCC"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30B0E"/>
    <w:multiLevelType w:val="multilevel"/>
    <w:tmpl w:val="00130B0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numFmt w:val="bullet"/>
      <w:lvlText w:val="-"/>
      <w:lvlJc w:val="left"/>
      <w:pPr>
        <w:ind w:left="984"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2F1EC8"/>
    <w:multiLevelType w:val="hybridMultilevel"/>
    <w:tmpl w:val="E14E1906"/>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E49B3"/>
    <w:multiLevelType w:val="hybridMultilevel"/>
    <w:tmpl w:val="289C3E4C"/>
    <w:lvl w:ilvl="0" w:tplc="346429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B0515C"/>
    <w:multiLevelType w:val="multilevel"/>
    <w:tmpl w:val="14B051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385622"/>
    <w:multiLevelType w:val="hybridMultilevel"/>
    <w:tmpl w:val="20A2737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4" w15:restartNumberingAfterBreak="0">
    <w:nsid w:val="28A02C28"/>
    <w:multiLevelType w:val="multilevel"/>
    <w:tmpl w:val="28A02C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284558"/>
    <w:multiLevelType w:val="hybridMultilevel"/>
    <w:tmpl w:val="7D6C2D60"/>
    <w:lvl w:ilvl="0" w:tplc="04190003">
      <w:start w:val="1"/>
      <w:numFmt w:val="bullet"/>
      <w:lvlText w:val="o"/>
      <w:lvlJc w:val="left"/>
      <w:pPr>
        <w:ind w:left="440" w:hanging="440"/>
      </w:pPr>
      <w:rPr>
        <w:rFonts w:ascii="Courier New" w:hAnsi="Courier New" w:cs="Courier New" w:hint="default"/>
      </w:rPr>
    </w:lvl>
    <w:lvl w:ilvl="1" w:tplc="A54844B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3D060B9"/>
    <w:multiLevelType w:val="multilevel"/>
    <w:tmpl w:val="33D060B9"/>
    <w:lvl w:ilvl="0">
      <w:start w:val="1"/>
      <w:numFmt w:val="bullet"/>
      <w:lvlText w:val=""/>
      <w:lvlJc w:val="left"/>
      <w:pPr>
        <w:ind w:left="1080" w:hanging="42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20"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15:restartNumberingAfterBreak="0">
    <w:nsid w:val="7084560E"/>
    <w:multiLevelType w:val="hybridMultilevel"/>
    <w:tmpl w:val="33AC9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D80889"/>
    <w:multiLevelType w:val="hybridMultilevel"/>
    <w:tmpl w:val="2FF2D59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6853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0342345">
    <w:abstractNumId w:val="4"/>
  </w:num>
  <w:num w:numId="3" w16cid:durableId="1030111876">
    <w:abstractNumId w:val="24"/>
  </w:num>
  <w:num w:numId="4" w16cid:durableId="564610641">
    <w:abstractNumId w:val="33"/>
  </w:num>
  <w:num w:numId="5" w16cid:durableId="727535526">
    <w:abstractNumId w:val="20"/>
  </w:num>
  <w:num w:numId="6" w16cid:durableId="1713192603">
    <w:abstractNumId w:val="8"/>
  </w:num>
  <w:num w:numId="7" w16cid:durableId="1276210334">
    <w:abstractNumId w:val="31"/>
  </w:num>
  <w:num w:numId="8" w16cid:durableId="2029062100">
    <w:abstractNumId w:val="38"/>
  </w:num>
  <w:num w:numId="9" w16cid:durableId="7373595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6856932">
    <w:abstractNumId w:val="34"/>
  </w:num>
  <w:num w:numId="11" w16cid:durableId="1374839956">
    <w:abstractNumId w:val="15"/>
  </w:num>
  <w:num w:numId="12" w16cid:durableId="1152406794">
    <w:abstractNumId w:val="1"/>
  </w:num>
  <w:num w:numId="13" w16cid:durableId="89399582">
    <w:abstractNumId w:val="23"/>
  </w:num>
  <w:num w:numId="14" w16cid:durableId="310720003">
    <w:abstractNumId w:val="22"/>
  </w:num>
  <w:num w:numId="15" w16cid:durableId="99376422">
    <w:abstractNumId w:val="27"/>
  </w:num>
  <w:num w:numId="16" w16cid:durableId="1821581435">
    <w:abstractNumId w:val="2"/>
  </w:num>
  <w:num w:numId="17" w16cid:durableId="500707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2321575">
    <w:abstractNumId w:val="5"/>
  </w:num>
  <w:num w:numId="19" w16cid:durableId="757210592">
    <w:abstractNumId w:val="17"/>
  </w:num>
  <w:num w:numId="20" w16cid:durableId="67120408">
    <w:abstractNumId w:val="28"/>
  </w:num>
  <w:num w:numId="21" w16cid:durableId="2145847783">
    <w:abstractNumId w:val="30"/>
  </w:num>
  <w:num w:numId="22" w16cid:durableId="1103843959">
    <w:abstractNumId w:val="9"/>
  </w:num>
  <w:num w:numId="23" w16cid:durableId="2085714321">
    <w:abstractNumId w:val="18"/>
  </w:num>
  <w:num w:numId="24" w16cid:durableId="821044058">
    <w:abstractNumId w:val="32"/>
  </w:num>
  <w:num w:numId="25" w16cid:durableId="1342705799">
    <w:abstractNumId w:val="25"/>
  </w:num>
  <w:num w:numId="26" w16cid:durableId="1728992831">
    <w:abstractNumId w:val="37"/>
  </w:num>
  <w:num w:numId="27" w16cid:durableId="86271835">
    <w:abstractNumId w:val="26"/>
  </w:num>
  <w:num w:numId="28" w16cid:durableId="1057319465">
    <w:abstractNumId w:val="29"/>
  </w:num>
  <w:num w:numId="29" w16cid:durableId="1408457348">
    <w:abstractNumId w:val="21"/>
  </w:num>
  <w:num w:numId="30" w16cid:durableId="218398606">
    <w:abstractNumId w:val="29"/>
  </w:num>
  <w:num w:numId="31" w16cid:durableId="951017668">
    <w:abstractNumId w:val="12"/>
  </w:num>
  <w:num w:numId="32" w16cid:durableId="563024749">
    <w:abstractNumId w:val="35"/>
  </w:num>
  <w:num w:numId="33" w16cid:durableId="609052207">
    <w:abstractNumId w:val="3"/>
  </w:num>
  <w:num w:numId="34" w16cid:durableId="2057659813">
    <w:abstractNumId w:val="29"/>
  </w:num>
  <w:num w:numId="35" w16cid:durableId="2045597771">
    <w:abstractNumId w:val="6"/>
  </w:num>
  <w:num w:numId="36" w16cid:durableId="1725064801">
    <w:abstractNumId w:val="14"/>
  </w:num>
  <w:num w:numId="37" w16cid:durableId="1087850671">
    <w:abstractNumId w:val="0"/>
  </w:num>
  <w:num w:numId="38" w16cid:durableId="2109539824">
    <w:abstractNumId w:val="11"/>
  </w:num>
  <w:num w:numId="39" w16cid:durableId="886454919">
    <w:abstractNumId w:val="10"/>
  </w:num>
  <w:num w:numId="40" w16cid:durableId="333610342">
    <w:abstractNumId w:val="19"/>
  </w:num>
  <w:num w:numId="41" w16cid:durableId="1173839909">
    <w:abstractNumId w:val="16"/>
  </w:num>
  <w:num w:numId="42" w16cid:durableId="80839767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F66"/>
    <w:rsid w:val="00003157"/>
    <w:rsid w:val="000036CA"/>
    <w:rsid w:val="00004080"/>
    <w:rsid w:val="0000535F"/>
    <w:rsid w:val="000060EC"/>
    <w:rsid w:val="00006896"/>
    <w:rsid w:val="00007214"/>
    <w:rsid w:val="00011233"/>
    <w:rsid w:val="00011879"/>
    <w:rsid w:val="00012088"/>
    <w:rsid w:val="00014B2F"/>
    <w:rsid w:val="0001523E"/>
    <w:rsid w:val="00016584"/>
    <w:rsid w:val="00017A86"/>
    <w:rsid w:val="00020592"/>
    <w:rsid w:val="00020A62"/>
    <w:rsid w:val="00020EE2"/>
    <w:rsid w:val="0002168B"/>
    <w:rsid w:val="000246E0"/>
    <w:rsid w:val="0002498D"/>
    <w:rsid w:val="00025AA3"/>
    <w:rsid w:val="00026BF2"/>
    <w:rsid w:val="0002733B"/>
    <w:rsid w:val="00027B08"/>
    <w:rsid w:val="0003021C"/>
    <w:rsid w:val="00030C7F"/>
    <w:rsid w:val="00033B37"/>
    <w:rsid w:val="00034DD7"/>
    <w:rsid w:val="000353FC"/>
    <w:rsid w:val="000358BC"/>
    <w:rsid w:val="00035918"/>
    <w:rsid w:val="00036229"/>
    <w:rsid w:val="00041EDA"/>
    <w:rsid w:val="00042722"/>
    <w:rsid w:val="00043211"/>
    <w:rsid w:val="000434C8"/>
    <w:rsid w:val="00043C91"/>
    <w:rsid w:val="00044103"/>
    <w:rsid w:val="00044641"/>
    <w:rsid w:val="000448D1"/>
    <w:rsid w:val="00045525"/>
    <w:rsid w:val="00045EBC"/>
    <w:rsid w:val="000462C8"/>
    <w:rsid w:val="000465FE"/>
    <w:rsid w:val="00046E9C"/>
    <w:rsid w:val="00046F53"/>
    <w:rsid w:val="0004791A"/>
    <w:rsid w:val="00050D1E"/>
    <w:rsid w:val="00051019"/>
    <w:rsid w:val="00051AD1"/>
    <w:rsid w:val="0005296D"/>
    <w:rsid w:val="00053280"/>
    <w:rsid w:val="00054CF2"/>
    <w:rsid w:val="00054E76"/>
    <w:rsid w:val="00054FE6"/>
    <w:rsid w:val="00055446"/>
    <w:rsid w:val="0005549C"/>
    <w:rsid w:val="00055B54"/>
    <w:rsid w:val="000574BB"/>
    <w:rsid w:val="0005794B"/>
    <w:rsid w:val="00061003"/>
    <w:rsid w:val="00062909"/>
    <w:rsid w:val="00063482"/>
    <w:rsid w:val="00065007"/>
    <w:rsid w:val="00065436"/>
    <w:rsid w:val="000666A7"/>
    <w:rsid w:val="00066A3E"/>
    <w:rsid w:val="00067441"/>
    <w:rsid w:val="00067693"/>
    <w:rsid w:val="00067AB5"/>
    <w:rsid w:val="00067EF1"/>
    <w:rsid w:val="0007101F"/>
    <w:rsid w:val="00071A03"/>
    <w:rsid w:val="00072D95"/>
    <w:rsid w:val="000757DC"/>
    <w:rsid w:val="0007644B"/>
    <w:rsid w:val="0008215A"/>
    <w:rsid w:val="0008284A"/>
    <w:rsid w:val="00083307"/>
    <w:rsid w:val="00087421"/>
    <w:rsid w:val="00087648"/>
    <w:rsid w:val="00087A98"/>
    <w:rsid w:val="000900D1"/>
    <w:rsid w:val="000906A0"/>
    <w:rsid w:val="00090CCC"/>
    <w:rsid w:val="00091CE1"/>
    <w:rsid w:val="00091F3A"/>
    <w:rsid w:val="00092049"/>
    <w:rsid w:val="00092F66"/>
    <w:rsid w:val="00092F92"/>
    <w:rsid w:val="0009553E"/>
    <w:rsid w:val="00095CCF"/>
    <w:rsid w:val="00095ED0"/>
    <w:rsid w:val="00096952"/>
    <w:rsid w:val="00096C04"/>
    <w:rsid w:val="00097FC8"/>
    <w:rsid w:val="000A1227"/>
    <w:rsid w:val="000A15DA"/>
    <w:rsid w:val="000A20C7"/>
    <w:rsid w:val="000A270A"/>
    <w:rsid w:val="000A2AD0"/>
    <w:rsid w:val="000A301D"/>
    <w:rsid w:val="000A32F8"/>
    <w:rsid w:val="000A3B65"/>
    <w:rsid w:val="000A47AF"/>
    <w:rsid w:val="000A484B"/>
    <w:rsid w:val="000A49E3"/>
    <w:rsid w:val="000A4E3C"/>
    <w:rsid w:val="000A54B4"/>
    <w:rsid w:val="000A619C"/>
    <w:rsid w:val="000A7FF7"/>
    <w:rsid w:val="000B0562"/>
    <w:rsid w:val="000B1442"/>
    <w:rsid w:val="000B375D"/>
    <w:rsid w:val="000B44BA"/>
    <w:rsid w:val="000B480B"/>
    <w:rsid w:val="000B535D"/>
    <w:rsid w:val="000B64BB"/>
    <w:rsid w:val="000B7186"/>
    <w:rsid w:val="000C09BC"/>
    <w:rsid w:val="000C0A30"/>
    <w:rsid w:val="000C11DA"/>
    <w:rsid w:val="000C25E6"/>
    <w:rsid w:val="000C2D06"/>
    <w:rsid w:val="000C2D79"/>
    <w:rsid w:val="000C39AE"/>
    <w:rsid w:val="000C443C"/>
    <w:rsid w:val="000C5322"/>
    <w:rsid w:val="000C59D6"/>
    <w:rsid w:val="000C5D2A"/>
    <w:rsid w:val="000C75B5"/>
    <w:rsid w:val="000D4300"/>
    <w:rsid w:val="000D43D1"/>
    <w:rsid w:val="000D59A8"/>
    <w:rsid w:val="000D5CDD"/>
    <w:rsid w:val="000D6F35"/>
    <w:rsid w:val="000E02BD"/>
    <w:rsid w:val="000E0BE3"/>
    <w:rsid w:val="000E2B0A"/>
    <w:rsid w:val="000E313F"/>
    <w:rsid w:val="000E4110"/>
    <w:rsid w:val="000E4413"/>
    <w:rsid w:val="000E450A"/>
    <w:rsid w:val="000E597B"/>
    <w:rsid w:val="000E6583"/>
    <w:rsid w:val="000E79B4"/>
    <w:rsid w:val="000F0334"/>
    <w:rsid w:val="000F141A"/>
    <w:rsid w:val="000F1D7E"/>
    <w:rsid w:val="000F302F"/>
    <w:rsid w:val="000F399B"/>
    <w:rsid w:val="000F43CF"/>
    <w:rsid w:val="000F45BE"/>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2CD4"/>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89A"/>
    <w:rsid w:val="001308AE"/>
    <w:rsid w:val="00130D44"/>
    <w:rsid w:val="00131C65"/>
    <w:rsid w:val="0013266E"/>
    <w:rsid w:val="0013278E"/>
    <w:rsid w:val="00132F68"/>
    <w:rsid w:val="00135792"/>
    <w:rsid w:val="00135D04"/>
    <w:rsid w:val="00136297"/>
    <w:rsid w:val="00136D9C"/>
    <w:rsid w:val="001401F5"/>
    <w:rsid w:val="00140347"/>
    <w:rsid w:val="0014153C"/>
    <w:rsid w:val="00141D07"/>
    <w:rsid w:val="0014468B"/>
    <w:rsid w:val="001453F3"/>
    <w:rsid w:val="0014583E"/>
    <w:rsid w:val="00145BF3"/>
    <w:rsid w:val="001468BE"/>
    <w:rsid w:val="00146B3A"/>
    <w:rsid w:val="0015142B"/>
    <w:rsid w:val="0015223C"/>
    <w:rsid w:val="00152953"/>
    <w:rsid w:val="00152DAC"/>
    <w:rsid w:val="00152F55"/>
    <w:rsid w:val="001547C6"/>
    <w:rsid w:val="00155982"/>
    <w:rsid w:val="001561FE"/>
    <w:rsid w:val="00156A46"/>
    <w:rsid w:val="00156AB2"/>
    <w:rsid w:val="00157A9C"/>
    <w:rsid w:val="0016054E"/>
    <w:rsid w:val="00160F0E"/>
    <w:rsid w:val="00161980"/>
    <w:rsid w:val="00161F7A"/>
    <w:rsid w:val="00163068"/>
    <w:rsid w:val="001635CC"/>
    <w:rsid w:val="00165BC8"/>
    <w:rsid w:val="0016630D"/>
    <w:rsid w:val="001669D1"/>
    <w:rsid w:val="00170330"/>
    <w:rsid w:val="001706DB"/>
    <w:rsid w:val="00170F8D"/>
    <w:rsid w:val="00171B37"/>
    <w:rsid w:val="00173F8D"/>
    <w:rsid w:val="0017411A"/>
    <w:rsid w:val="00174581"/>
    <w:rsid w:val="00175690"/>
    <w:rsid w:val="00176E5C"/>
    <w:rsid w:val="001770E1"/>
    <w:rsid w:val="00180729"/>
    <w:rsid w:val="001838C6"/>
    <w:rsid w:val="00183D30"/>
    <w:rsid w:val="001846B4"/>
    <w:rsid w:val="00185E18"/>
    <w:rsid w:val="00186416"/>
    <w:rsid w:val="001868BF"/>
    <w:rsid w:val="00186A23"/>
    <w:rsid w:val="00186DDE"/>
    <w:rsid w:val="0018728C"/>
    <w:rsid w:val="00190C20"/>
    <w:rsid w:val="001920D2"/>
    <w:rsid w:val="00192C8C"/>
    <w:rsid w:val="001945EF"/>
    <w:rsid w:val="00194A93"/>
    <w:rsid w:val="0019502F"/>
    <w:rsid w:val="001959BB"/>
    <w:rsid w:val="001959E5"/>
    <w:rsid w:val="00195B4D"/>
    <w:rsid w:val="00197094"/>
    <w:rsid w:val="00197096"/>
    <w:rsid w:val="00197467"/>
    <w:rsid w:val="001979CD"/>
    <w:rsid w:val="001A2460"/>
    <w:rsid w:val="001A2767"/>
    <w:rsid w:val="001A3C30"/>
    <w:rsid w:val="001A40F7"/>
    <w:rsid w:val="001A447D"/>
    <w:rsid w:val="001A608A"/>
    <w:rsid w:val="001A6803"/>
    <w:rsid w:val="001A6A07"/>
    <w:rsid w:val="001A7D5C"/>
    <w:rsid w:val="001B096A"/>
    <w:rsid w:val="001B150E"/>
    <w:rsid w:val="001B1E0A"/>
    <w:rsid w:val="001B283E"/>
    <w:rsid w:val="001B4720"/>
    <w:rsid w:val="001B4730"/>
    <w:rsid w:val="001B515D"/>
    <w:rsid w:val="001B53DC"/>
    <w:rsid w:val="001B6535"/>
    <w:rsid w:val="001B7DB5"/>
    <w:rsid w:val="001C00AA"/>
    <w:rsid w:val="001C094E"/>
    <w:rsid w:val="001C18EF"/>
    <w:rsid w:val="001C1DF2"/>
    <w:rsid w:val="001C24A6"/>
    <w:rsid w:val="001C547E"/>
    <w:rsid w:val="001C5C07"/>
    <w:rsid w:val="001C6AF1"/>
    <w:rsid w:val="001C6BDB"/>
    <w:rsid w:val="001D0F25"/>
    <w:rsid w:val="001D120F"/>
    <w:rsid w:val="001D20BC"/>
    <w:rsid w:val="001D46AB"/>
    <w:rsid w:val="001D5068"/>
    <w:rsid w:val="001D63CD"/>
    <w:rsid w:val="001D73A1"/>
    <w:rsid w:val="001D7C61"/>
    <w:rsid w:val="001D7E8A"/>
    <w:rsid w:val="001E03D8"/>
    <w:rsid w:val="001E082D"/>
    <w:rsid w:val="001E22F3"/>
    <w:rsid w:val="001E3A37"/>
    <w:rsid w:val="001E3F91"/>
    <w:rsid w:val="001E433D"/>
    <w:rsid w:val="001E4536"/>
    <w:rsid w:val="001E4B9A"/>
    <w:rsid w:val="001E528F"/>
    <w:rsid w:val="001E5914"/>
    <w:rsid w:val="001E68BF"/>
    <w:rsid w:val="001E7A83"/>
    <w:rsid w:val="001E7B29"/>
    <w:rsid w:val="001E7DEB"/>
    <w:rsid w:val="001F052A"/>
    <w:rsid w:val="001F2339"/>
    <w:rsid w:val="001F3396"/>
    <w:rsid w:val="001F4F7E"/>
    <w:rsid w:val="001F501C"/>
    <w:rsid w:val="001F637F"/>
    <w:rsid w:val="001F63C3"/>
    <w:rsid w:val="001F6461"/>
    <w:rsid w:val="0020121E"/>
    <w:rsid w:val="0020176B"/>
    <w:rsid w:val="002019FD"/>
    <w:rsid w:val="00203B36"/>
    <w:rsid w:val="0020433A"/>
    <w:rsid w:val="0020500D"/>
    <w:rsid w:val="002058D7"/>
    <w:rsid w:val="0020633D"/>
    <w:rsid w:val="002077E8"/>
    <w:rsid w:val="002078AE"/>
    <w:rsid w:val="0021020B"/>
    <w:rsid w:val="002112F9"/>
    <w:rsid w:val="00214C02"/>
    <w:rsid w:val="00214E87"/>
    <w:rsid w:val="00215BA3"/>
    <w:rsid w:val="00215E3A"/>
    <w:rsid w:val="0021682C"/>
    <w:rsid w:val="002206B1"/>
    <w:rsid w:val="00221C23"/>
    <w:rsid w:val="00221F76"/>
    <w:rsid w:val="00222710"/>
    <w:rsid w:val="00224134"/>
    <w:rsid w:val="0022452D"/>
    <w:rsid w:val="0022534C"/>
    <w:rsid w:val="002267DB"/>
    <w:rsid w:val="00230B55"/>
    <w:rsid w:val="00230BA1"/>
    <w:rsid w:val="00231AC2"/>
    <w:rsid w:val="00235157"/>
    <w:rsid w:val="00235F88"/>
    <w:rsid w:val="00236555"/>
    <w:rsid w:val="0023725C"/>
    <w:rsid w:val="002400A5"/>
    <w:rsid w:val="002400E2"/>
    <w:rsid w:val="00241BC1"/>
    <w:rsid w:val="002427CE"/>
    <w:rsid w:val="00243159"/>
    <w:rsid w:val="00243561"/>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CEA"/>
    <w:rsid w:val="00271EEC"/>
    <w:rsid w:val="002724BE"/>
    <w:rsid w:val="002734CB"/>
    <w:rsid w:val="0027409D"/>
    <w:rsid w:val="00274BCD"/>
    <w:rsid w:val="002757AB"/>
    <w:rsid w:val="00275D3C"/>
    <w:rsid w:val="0027723D"/>
    <w:rsid w:val="00277ACC"/>
    <w:rsid w:val="00280F3A"/>
    <w:rsid w:val="00280F68"/>
    <w:rsid w:val="002813C4"/>
    <w:rsid w:val="00281587"/>
    <w:rsid w:val="00281BAB"/>
    <w:rsid w:val="00282315"/>
    <w:rsid w:val="00282AB0"/>
    <w:rsid w:val="00283B15"/>
    <w:rsid w:val="00283CFD"/>
    <w:rsid w:val="00284322"/>
    <w:rsid w:val="00285C43"/>
    <w:rsid w:val="00286F34"/>
    <w:rsid w:val="00287604"/>
    <w:rsid w:val="00287A5F"/>
    <w:rsid w:val="00291022"/>
    <w:rsid w:val="002919ED"/>
    <w:rsid w:val="00292939"/>
    <w:rsid w:val="002931F2"/>
    <w:rsid w:val="00293576"/>
    <w:rsid w:val="00293946"/>
    <w:rsid w:val="00296ABC"/>
    <w:rsid w:val="00297318"/>
    <w:rsid w:val="002A02B8"/>
    <w:rsid w:val="002A09CA"/>
    <w:rsid w:val="002A09FC"/>
    <w:rsid w:val="002A0C5D"/>
    <w:rsid w:val="002A0CC4"/>
    <w:rsid w:val="002A0DAE"/>
    <w:rsid w:val="002A218B"/>
    <w:rsid w:val="002A2420"/>
    <w:rsid w:val="002A26A6"/>
    <w:rsid w:val="002A389C"/>
    <w:rsid w:val="002A3B0D"/>
    <w:rsid w:val="002A40C4"/>
    <w:rsid w:val="002A4307"/>
    <w:rsid w:val="002A5AAC"/>
    <w:rsid w:val="002A5C84"/>
    <w:rsid w:val="002B047D"/>
    <w:rsid w:val="002B05CD"/>
    <w:rsid w:val="002B0BB9"/>
    <w:rsid w:val="002B1B59"/>
    <w:rsid w:val="002B1C87"/>
    <w:rsid w:val="002B29EE"/>
    <w:rsid w:val="002B4205"/>
    <w:rsid w:val="002B4DD4"/>
    <w:rsid w:val="002B7E52"/>
    <w:rsid w:val="002C0F63"/>
    <w:rsid w:val="002C1D2B"/>
    <w:rsid w:val="002C1EAB"/>
    <w:rsid w:val="002C2325"/>
    <w:rsid w:val="002C357C"/>
    <w:rsid w:val="002C6242"/>
    <w:rsid w:val="002C7966"/>
    <w:rsid w:val="002D0367"/>
    <w:rsid w:val="002D0427"/>
    <w:rsid w:val="002D065F"/>
    <w:rsid w:val="002D13FE"/>
    <w:rsid w:val="002D15ED"/>
    <w:rsid w:val="002D1CD1"/>
    <w:rsid w:val="002D231B"/>
    <w:rsid w:val="002D24E3"/>
    <w:rsid w:val="002D2AAF"/>
    <w:rsid w:val="002D2BE3"/>
    <w:rsid w:val="002D2CBF"/>
    <w:rsid w:val="002D33A4"/>
    <w:rsid w:val="002D3F1E"/>
    <w:rsid w:val="002D4098"/>
    <w:rsid w:val="002D4DA4"/>
    <w:rsid w:val="002D51D2"/>
    <w:rsid w:val="002D62EA"/>
    <w:rsid w:val="002D6DDE"/>
    <w:rsid w:val="002D7EEA"/>
    <w:rsid w:val="002E0CEE"/>
    <w:rsid w:val="002E1EC5"/>
    <w:rsid w:val="002E21D0"/>
    <w:rsid w:val="002E2359"/>
    <w:rsid w:val="002E309F"/>
    <w:rsid w:val="002E314D"/>
    <w:rsid w:val="002E32F8"/>
    <w:rsid w:val="002E35FF"/>
    <w:rsid w:val="002E39A3"/>
    <w:rsid w:val="002E5E82"/>
    <w:rsid w:val="002E609B"/>
    <w:rsid w:val="002E6A9B"/>
    <w:rsid w:val="002F0009"/>
    <w:rsid w:val="002F0A90"/>
    <w:rsid w:val="002F1B72"/>
    <w:rsid w:val="002F2025"/>
    <w:rsid w:val="002F2109"/>
    <w:rsid w:val="002F2E30"/>
    <w:rsid w:val="002F310D"/>
    <w:rsid w:val="002F32AF"/>
    <w:rsid w:val="002F3EB4"/>
    <w:rsid w:val="002F4AB8"/>
    <w:rsid w:val="002F4DBF"/>
    <w:rsid w:val="002F53FB"/>
    <w:rsid w:val="00300588"/>
    <w:rsid w:val="00301663"/>
    <w:rsid w:val="003018A8"/>
    <w:rsid w:val="003024A2"/>
    <w:rsid w:val="003027C2"/>
    <w:rsid w:val="003027E9"/>
    <w:rsid w:val="003036DF"/>
    <w:rsid w:val="003037BA"/>
    <w:rsid w:val="003038E7"/>
    <w:rsid w:val="0030531F"/>
    <w:rsid w:val="00305776"/>
    <w:rsid w:val="00305B38"/>
    <w:rsid w:val="00305C8B"/>
    <w:rsid w:val="00305EAB"/>
    <w:rsid w:val="00305FE2"/>
    <w:rsid w:val="00310E4E"/>
    <w:rsid w:val="003115F6"/>
    <w:rsid w:val="00313D3F"/>
    <w:rsid w:val="00315A8A"/>
    <w:rsid w:val="00315C6B"/>
    <w:rsid w:val="003169A7"/>
    <w:rsid w:val="00320612"/>
    <w:rsid w:val="00320935"/>
    <w:rsid w:val="00323B95"/>
    <w:rsid w:val="00324BEC"/>
    <w:rsid w:val="003251A4"/>
    <w:rsid w:val="003254A7"/>
    <w:rsid w:val="00326D51"/>
    <w:rsid w:val="00327590"/>
    <w:rsid w:val="00331665"/>
    <w:rsid w:val="003346BB"/>
    <w:rsid w:val="0033677C"/>
    <w:rsid w:val="003368F8"/>
    <w:rsid w:val="003402E6"/>
    <w:rsid w:val="00341C67"/>
    <w:rsid w:val="00341FEC"/>
    <w:rsid w:val="00342030"/>
    <w:rsid w:val="00345BCC"/>
    <w:rsid w:val="0034642C"/>
    <w:rsid w:val="00346FB5"/>
    <w:rsid w:val="00347088"/>
    <w:rsid w:val="003476D8"/>
    <w:rsid w:val="00347D50"/>
    <w:rsid w:val="00351254"/>
    <w:rsid w:val="003513EF"/>
    <w:rsid w:val="003527A8"/>
    <w:rsid w:val="0035312D"/>
    <w:rsid w:val="003531C4"/>
    <w:rsid w:val="00353967"/>
    <w:rsid w:val="003542CE"/>
    <w:rsid w:val="003563BA"/>
    <w:rsid w:val="00356A66"/>
    <w:rsid w:val="00356A6D"/>
    <w:rsid w:val="00357AAD"/>
    <w:rsid w:val="003617BC"/>
    <w:rsid w:val="003626A6"/>
    <w:rsid w:val="00362A1A"/>
    <w:rsid w:val="00362FE9"/>
    <w:rsid w:val="003632C4"/>
    <w:rsid w:val="00363C71"/>
    <w:rsid w:val="00364685"/>
    <w:rsid w:val="00364A3D"/>
    <w:rsid w:val="00364E49"/>
    <w:rsid w:val="003659D3"/>
    <w:rsid w:val="00367B5D"/>
    <w:rsid w:val="00367B63"/>
    <w:rsid w:val="0037084B"/>
    <w:rsid w:val="00371068"/>
    <w:rsid w:val="00371902"/>
    <w:rsid w:val="00371BDF"/>
    <w:rsid w:val="00372596"/>
    <w:rsid w:val="003725BB"/>
    <w:rsid w:val="0037334F"/>
    <w:rsid w:val="00373814"/>
    <w:rsid w:val="0037386B"/>
    <w:rsid w:val="00374079"/>
    <w:rsid w:val="003746EF"/>
    <w:rsid w:val="00376735"/>
    <w:rsid w:val="00376766"/>
    <w:rsid w:val="00377927"/>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87C22"/>
    <w:rsid w:val="00391066"/>
    <w:rsid w:val="003916FF"/>
    <w:rsid w:val="00391A23"/>
    <w:rsid w:val="003922E9"/>
    <w:rsid w:val="00392FA0"/>
    <w:rsid w:val="00395203"/>
    <w:rsid w:val="003956E2"/>
    <w:rsid w:val="00395F6B"/>
    <w:rsid w:val="00396005"/>
    <w:rsid w:val="0039605F"/>
    <w:rsid w:val="00396A86"/>
    <w:rsid w:val="00397268"/>
    <w:rsid w:val="00397E0D"/>
    <w:rsid w:val="003A034F"/>
    <w:rsid w:val="003A12BE"/>
    <w:rsid w:val="003A1D57"/>
    <w:rsid w:val="003A2161"/>
    <w:rsid w:val="003A26A0"/>
    <w:rsid w:val="003A2F0F"/>
    <w:rsid w:val="003A3109"/>
    <w:rsid w:val="003A5A13"/>
    <w:rsid w:val="003A60FD"/>
    <w:rsid w:val="003A66E6"/>
    <w:rsid w:val="003A6C24"/>
    <w:rsid w:val="003A73C3"/>
    <w:rsid w:val="003B0DF7"/>
    <w:rsid w:val="003B0EA0"/>
    <w:rsid w:val="003B2E42"/>
    <w:rsid w:val="003B3298"/>
    <w:rsid w:val="003B354B"/>
    <w:rsid w:val="003B5313"/>
    <w:rsid w:val="003B5A33"/>
    <w:rsid w:val="003B7153"/>
    <w:rsid w:val="003B7ED2"/>
    <w:rsid w:val="003C0C2B"/>
    <w:rsid w:val="003C0F13"/>
    <w:rsid w:val="003C1AF3"/>
    <w:rsid w:val="003C1B40"/>
    <w:rsid w:val="003C2EA2"/>
    <w:rsid w:val="003C2FAA"/>
    <w:rsid w:val="003C30CC"/>
    <w:rsid w:val="003C3FF2"/>
    <w:rsid w:val="003C439D"/>
    <w:rsid w:val="003C46B9"/>
    <w:rsid w:val="003C52CB"/>
    <w:rsid w:val="003C6367"/>
    <w:rsid w:val="003C74F9"/>
    <w:rsid w:val="003C7941"/>
    <w:rsid w:val="003D04D3"/>
    <w:rsid w:val="003D0577"/>
    <w:rsid w:val="003D05B6"/>
    <w:rsid w:val="003D140E"/>
    <w:rsid w:val="003D1F16"/>
    <w:rsid w:val="003D2D8A"/>
    <w:rsid w:val="003D3224"/>
    <w:rsid w:val="003D3973"/>
    <w:rsid w:val="003D3E0B"/>
    <w:rsid w:val="003D6ADD"/>
    <w:rsid w:val="003E1BEA"/>
    <w:rsid w:val="003E1E8F"/>
    <w:rsid w:val="003E22E0"/>
    <w:rsid w:val="003E28EA"/>
    <w:rsid w:val="003E2A4E"/>
    <w:rsid w:val="003E3053"/>
    <w:rsid w:val="003E534B"/>
    <w:rsid w:val="003E5DC8"/>
    <w:rsid w:val="003E7439"/>
    <w:rsid w:val="003F0819"/>
    <w:rsid w:val="003F1079"/>
    <w:rsid w:val="003F158B"/>
    <w:rsid w:val="003F2563"/>
    <w:rsid w:val="003F26AB"/>
    <w:rsid w:val="003F381A"/>
    <w:rsid w:val="003F3F70"/>
    <w:rsid w:val="003F549A"/>
    <w:rsid w:val="003F68B2"/>
    <w:rsid w:val="003F6E6D"/>
    <w:rsid w:val="00400F3F"/>
    <w:rsid w:val="00401E11"/>
    <w:rsid w:val="00401ED6"/>
    <w:rsid w:val="0040208E"/>
    <w:rsid w:val="00402F48"/>
    <w:rsid w:val="00403B6D"/>
    <w:rsid w:val="00404DCE"/>
    <w:rsid w:val="004060F3"/>
    <w:rsid w:val="00406A2C"/>
    <w:rsid w:val="00407AA3"/>
    <w:rsid w:val="00407C45"/>
    <w:rsid w:val="0041034C"/>
    <w:rsid w:val="00410489"/>
    <w:rsid w:val="00411BC2"/>
    <w:rsid w:val="00412485"/>
    <w:rsid w:val="00414712"/>
    <w:rsid w:val="004149EE"/>
    <w:rsid w:val="00415E1A"/>
    <w:rsid w:val="00415FF6"/>
    <w:rsid w:val="0041743E"/>
    <w:rsid w:val="00417BD2"/>
    <w:rsid w:val="0042087B"/>
    <w:rsid w:val="00420C91"/>
    <w:rsid w:val="00420F98"/>
    <w:rsid w:val="00421DEC"/>
    <w:rsid w:val="00421FB3"/>
    <w:rsid w:val="004227BB"/>
    <w:rsid w:val="00422EFE"/>
    <w:rsid w:val="00423C07"/>
    <w:rsid w:val="004245FA"/>
    <w:rsid w:val="004250DB"/>
    <w:rsid w:val="00425297"/>
    <w:rsid w:val="00426486"/>
    <w:rsid w:val="0042722C"/>
    <w:rsid w:val="00427712"/>
    <w:rsid w:val="00430056"/>
    <w:rsid w:val="00431C48"/>
    <w:rsid w:val="00431D48"/>
    <w:rsid w:val="00432012"/>
    <w:rsid w:val="00432064"/>
    <w:rsid w:val="00432A26"/>
    <w:rsid w:val="004334E8"/>
    <w:rsid w:val="00434BC6"/>
    <w:rsid w:val="00435667"/>
    <w:rsid w:val="0043574D"/>
    <w:rsid w:val="00435BFE"/>
    <w:rsid w:val="004363F7"/>
    <w:rsid w:val="004367EA"/>
    <w:rsid w:val="004369F3"/>
    <w:rsid w:val="004371B7"/>
    <w:rsid w:val="0043788A"/>
    <w:rsid w:val="004402F6"/>
    <w:rsid w:val="00440D50"/>
    <w:rsid w:val="00440EF6"/>
    <w:rsid w:val="004410C0"/>
    <w:rsid w:val="004413E2"/>
    <w:rsid w:val="00441D8C"/>
    <w:rsid w:val="00442099"/>
    <w:rsid w:val="004425C7"/>
    <w:rsid w:val="00443CBE"/>
    <w:rsid w:val="00445BDA"/>
    <w:rsid w:val="00446646"/>
    <w:rsid w:val="00446B5A"/>
    <w:rsid w:val="00447633"/>
    <w:rsid w:val="004479AF"/>
    <w:rsid w:val="00447E40"/>
    <w:rsid w:val="0045017D"/>
    <w:rsid w:val="0045108C"/>
    <w:rsid w:val="004512B3"/>
    <w:rsid w:val="00451550"/>
    <w:rsid w:val="00451D84"/>
    <w:rsid w:val="00451F8C"/>
    <w:rsid w:val="004536D4"/>
    <w:rsid w:val="00453987"/>
    <w:rsid w:val="00457145"/>
    <w:rsid w:val="004600C1"/>
    <w:rsid w:val="0046057D"/>
    <w:rsid w:val="004610D8"/>
    <w:rsid w:val="004632D3"/>
    <w:rsid w:val="0046451B"/>
    <w:rsid w:val="0046478E"/>
    <w:rsid w:val="00465E36"/>
    <w:rsid w:val="00465E4A"/>
    <w:rsid w:val="004664DD"/>
    <w:rsid w:val="004677C2"/>
    <w:rsid w:val="00467DA3"/>
    <w:rsid w:val="004700B3"/>
    <w:rsid w:val="004719A3"/>
    <w:rsid w:val="00472C45"/>
    <w:rsid w:val="00472F2B"/>
    <w:rsid w:val="00474BD0"/>
    <w:rsid w:val="00475342"/>
    <w:rsid w:val="00475D86"/>
    <w:rsid w:val="00476219"/>
    <w:rsid w:val="00476DA1"/>
    <w:rsid w:val="00476EBD"/>
    <w:rsid w:val="0047717F"/>
    <w:rsid w:val="004803EC"/>
    <w:rsid w:val="00480567"/>
    <w:rsid w:val="00481688"/>
    <w:rsid w:val="00481F40"/>
    <w:rsid w:val="00482B69"/>
    <w:rsid w:val="00482E50"/>
    <w:rsid w:val="004847A1"/>
    <w:rsid w:val="0048481D"/>
    <w:rsid w:val="00485DE3"/>
    <w:rsid w:val="00486AE0"/>
    <w:rsid w:val="00487338"/>
    <w:rsid w:val="004875C2"/>
    <w:rsid w:val="00487E7C"/>
    <w:rsid w:val="00490D4E"/>
    <w:rsid w:val="004918D3"/>
    <w:rsid w:val="0049290F"/>
    <w:rsid w:val="0049360B"/>
    <w:rsid w:val="00493E6F"/>
    <w:rsid w:val="00493FDE"/>
    <w:rsid w:val="00494C20"/>
    <w:rsid w:val="00496942"/>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0B8C"/>
    <w:rsid w:val="004B1289"/>
    <w:rsid w:val="004B3710"/>
    <w:rsid w:val="004B3840"/>
    <w:rsid w:val="004B3B8E"/>
    <w:rsid w:val="004B3C0C"/>
    <w:rsid w:val="004B3EBD"/>
    <w:rsid w:val="004B4AEA"/>
    <w:rsid w:val="004B4B26"/>
    <w:rsid w:val="004B513B"/>
    <w:rsid w:val="004B544D"/>
    <w:rsid w:val="004B54EE"/>
    <w:rsid w:val="004B584D"/>
    <w:rsid w:val="004B5D9C"/>
    <w:rsid w:val="004B67A4"/>
    <w:rsid w:val="004B68BF"/>
    <w:rsid w:val="004B6BC7"/>
    <w:rsid w:val="004C0D78"/>
    <w:rsid w:val="004C1488"/>
    <w:rsid w:val="004C1CC0"/>
    <w:rsid w:val="004C1EF9"/>
    <w:rsid w:val="004C24D2"/>
    <w:rsid w:val="004C2F82"/>
    <w:rsid w:val="004C3906"/>
    <w:rsid w:val="004C3949"/>
    <w:rsid w:val="004C40A7"/>
    <w:rsid w:val="004C46D3"/>
    <w:rsid w:val="004C5CC1"/>
    <w:rsid w:val="004C6561"/>
    <w:rsid w:val="004C6C5A"/>
    <w:rsid w:val="004C6EC9"/>
    <w:rsid w:val="004C73D5"/>
    <w:rsid w:val="004C7AC2"/>
    <w:rsid w:val="004D04B4"/>
    <w:rsid w:val="004D08B1"/>
    <w:rsid w:val="004D0A35"/>
    <w:rsid w:val="004D187B"/>
    <w:rsid w:val="004D26C4"/>
    <w:rsid w:val="004D33FD"/>
    <w:rsid w:val="004D34ED"/>
    <w:rsid w:val="004D3AD7"/>
    <w:rsid w:val="004D4024"/>
    <w:rsid w:val="004D4E7B"/>
    <w:rsid w:val="004D663F"/>
    <w:rsid w:val="004D71A0"/>
    <w:rsid w:val="004D7E6F"/>
    <w:rsid w:val="004E0215"/>
    <w:rsid w:val="004E03C7"/>
    <w:rsid w:val="004E0B86"/>
    <w:rsid w:val="004E0BD6"/>
    <w:rsid w:val="004E0CEE"/>
    <w:rsid w:val="004E1A00"/>
    <w:rsid w:val="004E1AB1"/>
    <w:rsid w:val="004E1B32"/>
    <w:rsid w:val="004E237E"/>
    <w:rsid w:val="004E4B50"/>
    <w:rsid w:val="004E531E"/>
    <w:rsid w:val="004E5A19"/>
    <w:rsid w:val="004E6D83"/>
    <w:rsid w:val="004E6FE1"/>
    <w:rsid w:val="004E7C96"/>
    <w:rsid w:val="004F0924"/>
    <w:rsid w:val="004F29D7"/>
    <w:rsid w:val="004F2BB3"/>
    <w:rsid w:val="004F3FA0"/>
    <w:rsid w:val="004F5805"/>
    <w:rsid w:val="004F5E42"/>
    <w:rsid w:val="004F5EF3"/>
    <w:rsid w:val="004F60DF"/>
    <w:rsid w:val="004F64C5"/>
    <w:rsid w:val="004F6A30"/>
    <w:rsid w:val="004F6F3C"/>
    <w:rsid w:val="004F7581"/>
    <w:rsid w:val="005014BE"/>
    <w:rsid w:val="00501EB2"/>
    <w:rsid w:val="00502701"/>
    <w:rsid w:val="0050389B"/>
    <w:rsid w:val="00503C1D"/>
    <w:rsid w:val="00506DD3"/>
    <w:rsid w:val="00507A6D"/>
    <w:rsid w:val="0051075C"/>
    <w:rsid w:val="00510DAC"/>
    <w:rsid w:val="00511B07"/>
    <w:rsid w:val="00511CEC"/>
    <w:rsid w:val="00517F6B"/>
    <w:rsid w:val="005204E2"/>
    <w:rsid w:val="005219F5"/>
    <w:rsid w:val="00521A50"/>
    <w:rsid w:val="00522424"/>
    <w:rsid w:val="0052285E"/>
    <w:rsid w:val="005228BC"/>
    <w:rsid w:val="005241D1"/>
    <w:rsid w:val="0052435A"/>
    <w:rsid w:val="00524D80"/>
    <w:rsid w:val="0052521C"/>
    <w:rsid w:val="005252A7"/>
    <w:rsid w:val="005258E5"/>
    <w:rsid w:val="00525A8B"/>
    <w:rsid w:val="00525D4B"/>
    <w:rsid w:val="00527439"/>
    <w:rsid w:val="005274DA"/>
    <w:rsid w:val="0052771E"/>
    <w:rsid w:val="005278E4"/>
    <w:rsid w:val="00527CD6"/>
    <w:rsid w:val="00530403"/>
    <w:rsid w:val="00530BD4"/>
    <w:rsid w:val="005335A8"/>
    <w:rsid w:val="00533D73"/>
    <w:rsid w:val="005356DF"/>
    <w:rsid w:val="005357F4"/>
    <w:rsid w:val="00536A8B"/>
    <w:rsid w:val="0053723D"/>
    <w:rsid w:val="0054028C"/>
    <w:rsid w:val="0054125F"/>
    <w:rsid w:val="005416F7"/>
    <w:rsid w:val="0054244F"/>
    <w:rsid w:val="005424B7"/>
    <w:rsid w:val="00542DFF"/>
    <w:rsid w:val="00544639"/>
    <w:rsid w:val="00545B40"/>
    <w:rsid w:val="005470EC"/>
    <w:rsid w:val="00547795"/>
    <w:rsid w:val="00547CAF"/>
    <w:rsid w:val="00551C12"/>
    <w:rsid w:val="00552ED8"/>
    <w:rsid w:val="0055369F"/>
    <w:rsid w:val="00556BB9"/>
    <w:rsid w:val="00557E87"/>
    <w:rsid w:val="005624DD"/>
    <w:rsid w:val="005633E4"/>
    <w:rsid w:val="00563F4D"/>
    <w:rsid w:val="0056483B"/>
    <w:rsid w:val="00564AC6"/>
    <w:rsid w:val="00564BBA"/>
    <w:rsid w:val="005656FC"/>
    <w:rsid w:val="005659E8"/>
    <w:rsid w:val="00565C83"/>
    <w:rsid w:val="005669C1"/>
    <w:rsid w:val="00566BE0"/>
    <w:rsid w:val="00567280"/>
    <w:rsid w:val="005703ED"/>
    <w:rsid w:val="00570694"/>
    <w:rsid w:val="005706A2"/>
    <w:rsid w:val="00571832"/>
    <w:rsid w:val="0057265D"/>
    <w:rsid w:val="00573B6C"/>
    <w:rsid w:val="00573E50"/>
    <w:rsid w:val="00573F93"/>
    <w:rsid w:val="005747C8"/>
    <w:rsid w:val="005748F6"/>
    <w:rsid w:val="00575486"/>
    <w:rsid w:val="00575C0C"/>
    <w:rsid w:val="00575F69"/>
    <w:rsid w:val="00576482"/>
    <w:rsid w:val="005764E4"/>
    <w:rsid w:val="005779A6"/>
    <w:rsid w:val="00581A6D"/>
    <w:rsid w:val="00581BB4"/>
    <w:rsid w:val="00582080"/>
    <w:rsid w:val="005822DA"/>
    <w:rsid w:val="005827AE"/>
    <w:rsid w:val="00585221"/>
    <w:rsid w:val="005865E4"/>
    <w:rsid w:val="00586C1F"/>
    <w:rsid w:val="0058750A"/>
    <w:rsid w:val="00587DB6"/>
    <w:rsid w:val="00590692"/>
    <w:rsid w:val="00590824"/>
    <w:rsid w:val="00591D26"/>
    <w:rsid w:val="005920EB"/>
    <w:rsid w:val="00594D7E"/>
    <w:rsid w:val="00594EDB"/>
    <w:rsid w:val="00596856"/>
    <w:rsid w:val="0059688D"/>
    <w:rsid w:val="00596C1B"/>
    <w:rsid w:val="005977DA"/>
    <w:rsid w:val="005979C8"/>
    <w:rsid w:val="005A0EB3"/>
    <w:rsid w:val="005A13BA"/>
    <w:rsid w:val="005A1764"/>
    <w:rsid w:val="005A17EC"/>
    <w:rsid w:val="005A20EB"/>
    <w:rsid w:val="005A259C"/>
    <w:rsid w:val="005A33A5"/>
    <w:rsid w:val="005A3C65"/>
    <w:rsid w:val="005A5720"/>
    <w:rsid w:val="005A63C9"/>
    <w:rsid w:val="005A75D1"/>
    <w:rsid w:val="005B0816"/>
    <w:rsid w:val="005B0FEE"/>
    <w:rsid w:val="005B17FD"/>
    <w:rsid w:val="005B230E"/>
    <w:rsid w:val="005B3A90"/>
    <w:rsid w:val="005B4F08"/>
    <w:rsid w:val="005B574B"/>
    <w:rsid w:val="005B6566"/>
    <w:rsid w:val="005B6BC1"/>
    <w:rsid w:val="005C034D"/>
    <w:rsid w:val="005C03E5"/>
    <w:rsid w:val="005C0445"/>
    <w:rsid w:val="005C181C"/>
    <w:rsid w:val="005C1CF5"/>
    <w:rsid w:val="005C1D06"/>
    <w:rsid w:val="005C43E2"/>
    <w:rsid w:val="005C43EC"/>
    <w:rsid w:val="005C6411"/>
    <w:rsid w:val="005C6552"/>
    <w:rsid w:val="005C7D52"/>
    <w:rsid w:val="005D0070"/>
    <w:rsid w:val="005D1081"/>
    <w:rsid w:val="005D133F"/>
    <w:rsid w:val="005D163B"/>
    <w:rsid w:val="005D1FE3"/>
    <w:rsid w:val="005D2094"/>
    <w:rsid w:val="005D2143"/>
    <w:rsid w:val="005D21AA"/>
    <w:rsid w:val="005D29C1"/>
    <w:rsid w:val="005D45B5"/>
    <w:rsid w:val="005D46F7"/>
    <w:rsid w:val="005D4D24"/>
    <w:rsid w:val="005D5804"/>
    <w:rsid w:val="005D5DBB"/>
    <w:rsid w:val="005D7184"/>
    <w:rsid w:val="005D77C9"/>
    <w:rsid w:val="005E059A"/>
    <w:rsid w:val="005E1675"/>
    <w:rsid w:val="005E24BC"/>
    <w:rsid w:val="005E3FBE"/>
    <w:rsid w:val="005E488E"/>
    <w:rsid w:val="005E501C"/>
    <w:rsid w:val="005E6648"/>
    <w:rsid w:val="005E78CD"/>
    <w:rsid w:val="005E7C41"/>
    <w:rsid w:val="005F06DD"/>
    <w:rsid w:val="005F0E45"/>
    <w:rsid w:val="005F1EFE"/>
    <w:rsid w:val="005F22CB"/>
    <w:rsid w:val="005F2A66"/>
    <w:rsid w:val="005F54EF"/>
    <w:rsid w:val="005F66A0"/>
    <w:rsid w:val="005F7CCA"/>
    <w:rsid w:val="00602100"/>
    <w:rsid w:val="00602BC7"/>
    <w:rsid w:val="006032B2"/>
    <w:rsid w:val="006049F1"/>
    <w:rsid w:val="00606128"/>
    <w:rsid w:val="0060649A"/>
    <w:rsid w:val="006064B4"/>
    <w:rsid w:val="006069F1"/>
    <w:rsid w:val="00607136"/>
    <w:rsid w:val="006102B8"/>
    <w:rsid w:val="00610A0A"/>
    <w:rsid w:val="00610B2D"/>
    <w:rsid w:val="00611969"/>
    <w:rsid w:val="00613358"/>
    <w:rsid w:val="00613383"/>
    <w:rsid w:val="00614A30"/>
    <w:rsid w:val="00614AEE"/>
    <w:rsid w:val="00614DC6"/>
    <w:rsid w:val="00615922"/>
    <w:rsid w:val="00617FBF"/>
    <w:rsid w:val="00621185"/>
    <w:rsid w:val="006220B0"/>
    <w:rsid w:val="00623710"/>
    <w:rsid w:val="00625175"/>
    <w:rsid w:val="006258F6"/>
    <w:rsid w:val="00625AD5"/>
    <w:rsid w:val="00625CD9"/>
    <w:rsid w:val="00626055"/>
    <w:rsid w:val="006260DE"/>
    <w:rsid w:val="006277BF"/>
    <w:rsid w:val="00630442"/>
    <w:rsid w:val="00630985"/>
    <w:rsid w:val="00630B91"/>
    <w:rsid w:val="00631031"/>
    <w:rsid w:val="00631AE6"/>
    <w:rsid w:val="00631AF2"/>
    <w:rsid w:val="00631F03"/>
    <w:rsid w:val="006320C7"/>
    <w:rsid w:val="00632A6F"/>
    <w:rsid w:val="00633437"/>
    <w:rsid w:val="00634EDE"/>
    <w:rsid w:val="00635BC7"/>
    <w:rsid w:val="0063608E"/>
    <w:rsid w:val="00636D19"/>
    <w:rsid w:val="00637EA1"/>
    <w:rsid w:val="00640205"/>
    <w:rsid w:val="006415ED"/>
    <w:rsid w:val="006418F4"/>
    <w:rsid w:val="00642358"/>
    <w:rsid w:val="00643802"/>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2578"/>
    <w:rsid w:val="00653019"/>
    <w:rsid w:val="006533A0"/>
    <w:rsid w:val="006536C4"/>
    <w:rsid w:val="00654998"/>
    <w:rsid w:val="00654B05"/>
    <w:rsid w:val="006555D2"/>
    <w:rsid w:val="00657835"/>
    <w:rsid w:val="006578EF"/>
    <w:rsid w:val="00657B10"/>
    <w:rsid w:val="00660255"/>
    <w:rsid w:val="00662386"/>
    <w:rsid w:val="006623CF"/>
    <w:rsid w:val="00663847"/>
    <w:rsid w:val="00663883"/>
    <w:rsid w:val="00664622"/>
    <w:rsid w:val="006648E4"/>
    <w:rsid w:val="006666E5"/>
    <w:rsid w:val="0066760C"/>
    <w:rsid w:val="006678A6"/>
    <w:rsid w:val="00670022"/>
    <w:rsid w:val="006701C8"/>
    <w:rsid w:val="0067244B"/>
    <w:rsid w:val="0067256D"/>
    <w:rsid w:val="00672B39"/>
    <w:rsid w:val="00673713"/>
    <w:rsid w:val="00674138"/>
    <w:rsid w:val="0067456B"/>
    <w:rsid w:val="006755A2"/>
    <w:rsid w:val="00675788"/>
    <w:rsid w:val="00675B70"/>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50A"/>
    <w:rsid w:val="00687667"/>
    <w:rsid w:val="00687ECF"/>
    <w:rsid w:val="00687FD1"/>
    <w:rsid w:val="006901FA"/>
    <w:rsid w:val="00691304"/>
    <w:rsid w:val="0069297D"/>
    <w:rsid w:val="00692A3E"/>
    <w:rsid w:val="00693B17"/>
    <w:rsid w:val="00693DC4"/>
    <w:rsid w:val="0069671C"/>
    <w:rsid w:val="006A109E"/>
    <w:rsid w:val="006A3B13"/>
    <w:rsid w:val="006A3E36"/>
    <w:rsid w:val="006A5B91"/>
    <w:rsid w:val="006A5C30"/>
    <w:rsid w:val="006A6265"/>
    <w:rsid w:val="006A68CD"/>
    <w:rsid w:val="006A6C65"/>
    <w:rsid w:val="006A747D"/>
    <w:rsid w:val="006B0465"/>
    <w:rsid w:val="006B059B"/>
    <w:rsid w:val="006B0C8C"/>
    <w:rsid w:val="006B0FD8"/>
    <w:rsid w:val="006B195F"/>
    <w:rsid w:val="006B1986"/>
    <w:rsid w:val="006B1B33"/>
    <w:rsid w:val="006B1F5A"/>
    <w:rsid w:val="006B3609"/>
    <w:rsid w:val="006B3960"/>
    <w:rsid w:val="006B3D66"/>
    <w:rsid w:val="006B407A"/>
    <w:rsid w:val="006B4138"/>
    <w:rsid w:val="006B4F77"/>
    <w:rsid w:val="006B7734"/>
    <w:rsid w:val="006B7E61"/>
    <w:rsid w:val="006C10FB"/>
    <w:rsid w:val="006C249E"/>
    <w:rsid w:val="006C24B9"/>
    <w:rsid w:val="006C2B90"/>
    <w:rsid w:val="006C3AFC"/>
    <w:rsid w:val="006C40E8"/>
    <w:rsid w:val="006C4E45"/>
    <w:rsid w:val="006C6114"/>
    <w:rsid w:val="006C71F2"/>
    <w:rsid w:val="006D0246"/>
    <w:rsid w:val="006D18C4"/>
    <w:rsid w:val="006D42B1"/>
    <w:rsid w:val="006D538C"/>
    <w:rsid w:val="006D707B"/>
    <w:rsid w:val="006D7A71"/>
    <w:rsid w:val="006E1F3E"/>
    <w:rsid w:val="006E2CEF"/>
    <w:rsid w:val="006E3606"/>
    <w:rsid w:val="006E7345"/>
    <w:rsid w:val="006F0961"/>
    <w:rsid w:val="006F0B90"/>
    <w:rsid w:val="006F1693"/>
    <w:rsid w:val="006F18E3"/>
    <w:rsid w:val="006F1B9B"/>
    <w:rsid w:val="006F3C8B"/>
    <w:rsid w:val="006F576A"/>
    <w:rsid w:val="006F5A0D"/>
    <w:rsid w:val="006F7279"/>
    <w:rsid w:val="006F7EB8"/>
    <w:rsid w:val="00700515"/>
    <w:rsid w:val="007005C9"/>
    <w:rsid w:val="0070068E"/>
    <w:rsid w:val="00700B26"/>
    <w:rsid w:val="0070121D"/>
    <w:rsid w:val="00701963"/>
    <w:rsid w:val="0070221E"/>
    <w:rsid w:val="00703432"/>
    <w:rsid w:val="00703852"/>
    <w:rsid w:val="00704338"/>
    <w:rsid w:val="007060C0"/>
    <w:rsid w:val="0070707C"/>
    <w:rsid w:val="007102A5"/>
    <w:rsid w:val="007105BD"/>
    <w:rsid w:val="00710939"/>
    <w:rsid w:val="00710993"/>
    <w:rsid w:val="00710C57"/>
    <w:rsid w:val="007111F5"/>
    <w:rsid w:val="0071185E"/>
    <w:rsid w:val="007127E5"/>
    <w:rsid w:val="0071292E"/>
    <w:rsid w:val="00712BDB"/>
    <w:rsid w:val="00713CC2"/>
    <w:rsid w:val="00713F81"/>
    <w:rsid w:val="007153EE"/>
    <w:rsid w:val="00720CFC"/>
    <w:rsid w:val="00720EA2"/>
    <w:rsid w:val="00721481"/>
    <w:rsid w:val="00722D26"/>
    <w:rsid w:val="007230D2"/>
    <w:rsid w:val="007244EC"/>
    <w:rsid w:val="0072489A"/>
    <w:rsid w:val="00725105"/>
    <w:rsid w:val="007258B6"/>
    <w:rsid w:val="007258ED"/>
    <w:rsid w:val="0072591E"/>
    <w:rsid w:val="0072654B"/>
    <w:rsid w:val="0072731B"/>
    <w:rsid w:val="00730651"/>
    <w:rsid w:val="00731063"/>
    <w:rsid w:val="00732185"/>
    <w:rsid w:val="00732598"/>
    <w:rsid w:val="00732842"/>
    <w:rsid w:val="00732E9B"/>
    <w:rsid w:val="00733042"/>
    <w:rsid w:val="00733B6E"/>
    <w:rsid w:val="00733FEA"/>
    <w:rsid w:val="00734FC9"/>
    <w:rsid w:val="0073566C"/>
    <w:rsid w:val="007369EA"/>
    <w:rsid w:val="007373AF"/>
    <w:rsid w:val="00737F7D"/>
    <w:rsid w:val="00742418"/>
    <w:rsid w:val="007424ED"/>
    <w:rsid w:val="00743678"/>
    <w:rsid w:val="00743AF7"/>
    <w:rsid w:val="00743C5C"/>
    <w:rsid w:val="00743FC4"/>
    <w:rsid w:val="007444C8"/>
    <w:rsid w:val="00746104"/>
    <w:rsid w:val="00746472"/>
    <w:rsid w:val="007467FA"/>
    <w:rsid w:val="00750EB9"/>
    <w:rsid w:val="0075134F"/>
    <w:rsid w:val="007518A8"/>
    <w:rsid w:val="0075326E"/>
    <w:rsid w:val="007543C2"/>
    <w:rsid w:val="00755395"/>
    <w:rsid w:val="00755E3D"/>
    <w:rsid w:val="0075692B"/>
    <w:rsid w:val="007571DB"/>
    <w:rsid w:val="007612E3"/>
    <w:rsid w:val="00761CA2"/>
    <w:rsid w:val="007629EC"/>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D6B"/>
    <w:rsid w:val="00775E27"/>
    <w:rsid w:val="0077617A"/>
    <w:rsid w:val="007764CE"/>
    <w:rsid w:val="00780794"/>
    <w:rsid w:val="00781460"/>
    <w:rsid w:val="00781A51"/>
    <w:rsid w:val="007829D4"/>
    <w:rsid w:val="00782BF9"/>
    <w:rsid w:val="00783730"/>
    <w:rsid w:val="0078378E"/>
    <w:rsid w:val="0078406F"/>
    <w:rsid w:val="0078410B"/>
    <w:rsid w:val="007847C2"/>
    <w:rsid w:val="00785ACE"/>
    <w:rsid w:val="00785DA6"/>
    <w:rsid w:val="007866E7"/>
    <w:rsid w:val="00786854"/>
    <w:rsid w:val="00787728"/>
    <w:rsid w:val="00790737"/>
    <w:rsid w:val="00791BA3"/>
    <w:rsid w:val="00791F57"/>
    <w:rsid w:val="00794B7C"/>
    <w:rsid w:val="0079559F"/>
    <w:rsid w:val="007A03A7"/>
    <w:rsid w:val="007A0FA6"/>
    <w:rsid w:val="007A237B"/>
    <w:rsid w:val="007A33DD"/>
    <w:rsid w:val="007A34AB"/>
    <w:rsid w:val="007A3A8A"/>
    <w:rsid w:val="007A3DA5"/>
    <w:rsid w:val="007A4341"/>
    <w:rsid w:val="007A5005"/>
    <w:rsid w:val="007A7531"/>
    <w:rsid w:val="007B051C"/>
    <w:rsid w:val="007B1608"/>
    <w:rsid w:val="007B2781"/>
    <w:rsid w:val="007B32A1"/>
    <w:rsid w:val="007B400A"/>
    <w:rsid w:val="007B4139"/>
    <w:rsid w:val="007B4625"/>
    <w:rsid w:val="007B52B3"/>
    <w:rsid w:val="007B56C2"/>
    <w:rsid w:val="007B5801"/>
    <w:rsid w:val="007C00DC"/>
    <w:rsid w:val="007C0A6E"/>
    <w:rsid w:val="007C1BBF"/>
    <w:rsid w:val="007C1DD8"/>
    <w:rsid w:val="007C3534"/>
    <w:rsid w:val="007C4226"/>
    <w:rsid w:val="007C4F82"/>
    <w:rsid w:val="007C5D78"/>
    <w:rsid w:val="007C6499"/>
    <w:rsid w:val="007C79FD"/>
    <w:rsid w:val="007D02E0"/>
    <w:rsid w:val="007D0539"/>
    <w:rsid w:val="007D3734"/>
    <w:rsid w:val="007D390B"/>
    <w:rsid w:val="007D5763"/>
    <w:rsid w:val="007D5C83"/>
    <w:rsid w:val="007D7470"/>
    <w:rsid w:val="007D7DF5"/>
    <w:rsid w:val="007E029C"/>
    <w:rsid w:val="007E04C0"/>
    <w:rsid w:val="007E0D0A"/>
    <w:rsid w:val="007E0F8A"/>
    <w:rsid w:val="007E1666"/>
    <w:rsid w:val="007E1AAD"/>
    <w:rsid w:val="007E1BF7"/>
    <w:rsid w:val="007E22F3"/>
    <w:rsid w:val="007E2847"/>
    <w:rsid w:val="007E3231"/>
    <w:rsid w:val="007E3526"/>
    <w:rsid w:val="007E3A74"/>
    <w:rsid w:val="007E3D6A"/>
    <w:rsid w:val="007E40B0"/>
    <w:rsid w:val="007E431D"/>
    <w:rsid w:val="007E5378"/>
    <w:rsid w:val="007E551C"/>
    <w:rsid w:val="007E5FE1"/>
    <w:rsid w:val="007E7EF5"/>
    <w:rsid w:val="007E7F27"/>
    <w:rsid w:val="007F009F"/>
    <w:rsid w:val="007F033B"/>
    <w:rsid w:val="007F1523"/>
    <w:rsid w:val="007F37FE"/>
    <w:rsid w:val="007F4187"/>
    <w:rsid w:val="007F72CA"/>
    <w:rsid w:val="007F76E6"/>
    <w:rsid w:val="007F7B34"/>
    <w:rsid w:val="007F7B78"/>
    <w:rsid w:val="0080044E"/>
    <w:rsid w:val="00801192"/>
    <w:rsid w:val="00801214"/>
    <w:rsid w:val="008021BA"/>
    <w:rsid w:val="00802F53"/>
    <w:rsid w:val="00803C4B"/>
    <w:rsid w:val="00803E48"/>
    <w:rsid w:val="00804794"/>
    <w:rsid w:val="00804A8A"/>
    <w:rsid w:val="008053AB"/>
    <w:rsid w:val="00805884"/>
    <w:rsid w:val="00805EF2"/>
    <w:rsid w:val="0080651C"/>
    <w:rsid w:val="008139B4"/>
    <w:rsid w:val="00814179"/>
    <w:rsid w:val="008144EC"/>
    <w:rsid w:val="00815183"/>
    <w:rsid w:val="00815881"/>
    <w:rsid w:val="00820DB6"/>
    <w:rsid w:val="00822FE7"/>
    <w:rsid w:val="00823B96"/>
    <w:rsid w:val="0082412B"/>
    <w:rsid w:val="0082567D"/>
    <w:rsid w:val="008258E9"/>
    <w:rsid w:val="0082608F"/>
    <w:rsid w:val="008267D9"/>
    <w:rsid w:val="00827608"/>
    <w:rsid w:val="00830559"/>
    <w:rsid w:val="00832607"/>
    <w:rsid w:val="008331D5"/>
    <w:rsid w:val="008336BF"/>
    <w:rsid w:val="008336F3"/>
    <w:rsid w:val="008352C1"/>
    <w:rsid w:val="00835419"/>
    <w:rsid w:val="00836D51"/>
    <w:rsid w:val="008375ED"/>
    <w:rsid w:val="00837837"/>
    <w:rsid w:val="00840317"/>
    <w:rsid w:val="00840843"/>
    <w:rsid w:val="00841297"/>
    <w:rsid w:val="00842284"/>
    <w:rsid w:val="008422C3"/>
    <w:rsid w:val="00842416"/>
    <w:rsid w:val="00842AA5"/>
    <w:rsid w:val="00842C74"/>
    <w:rsid w:val="00843069"/>
    <w:rsid w:val="00843BBC"/>
    <w:rsid w:val="00843E34"/>
    <w:rsid w:val="00844267"/>
    <w:rsid w:val="00845081"/>
    <w:rsid w:val="0084531A"/>
    <w:rsid w:val="0084545B"/>
    <w:rsid w:val="00845DBE"/>
    <w:rsid w:val="00846976"/>
    <w:rsid w:val="00846E12"/>
    <w:rsid w:val="0084704A"/>
    <w:rsid w:val="0084712A"/>
    <w:rsid w:val="00850428"/>
    <w:rsid w:val="0085169E"/>
    <w:rsid w:val="008525E7"/>
    <w:rsid w:val="00853074"/>
    <w:rsid w:val="00853384"/>
    <w:rsid w:val="008538CC"/>
    <w:rsid w:val="008559B8"/>
    <w:rsid w:val="008573EC"/>
    <w:rsid w:val="00857521"/>
    <w:rsid w:val="00861145"/>
    <w:rsid w:val="008611A3"/>
    <w:rsid w:val="00862104"/>
    <w:rsid w:val="00862E6A"/>
    <w:rsid w:val="0086308F"/>
    <w:rsid w:val="00864D3A"/>
    <w:rsid w:val="00865F05"/>
    <w:rsid w:val="00866098"/>
    <w:rsid w:val="00866626"/>
    <w:rsid w:val="008668BA"/>
    <w:rsid w:val="0086701E"/>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0F30"/>
    <w:rsid w:val="00881D12"/>
    <w:rsid w:val="008824EC"/>
    <w:rsid w:val="00882869"/>
    <w:rsid w:val="008839E1"/>
    <w:rsid w:val="00883C20"/>
    <w:rsid w:val="0088470E"/>
    <w:rsid w:val="00885174"/>
    <w:rsid w:val="008851E5"/>
    <w:rsid w:val="008861B2"/>
    <w:rsid w:val="00886455"/>
    <w:rsid w:val="00886653"/>
    <w:rsid w:val="00887389"/>
    <w:rsid w:val="008875E5"/>
    <w:rsid w:val="00887B6B"/>
    <w:rsid w:val="0089010F"/>
    <w:rsid w:val="00890543"/>
    <w:rsid w:val="00890A5C"/>
    <w:rsid w:val="00891F43"/>
    <w:rsid w:val="00893527"/>
    <w:rsid w:val="00893661"/>
    <w:rsid w:val="00893FBA"/>
    <w:rsid w:val="008941F1"/>
    <w:rsid w:val="0089504F"/>
    <w:rsid w:val="0089675D"/>
    <w:rsid w:val="00896B13"/>
    <w:rsid w:val="00896BA6"/>
    <w:rsid w:val="008A06E5"/>
    <w:rsid w:val="008A0F27"/>
    <w:rsid w:val="008A0F29"/>
    <w:rsid w:val="008A17F6"/>
    <w:rsid w:val="008A2529"/>
    <w:rsid w:val="008A2CE7"/>
    <w:rsid w:val="008A49EA"/>
    <w:rsid w:val="008A4BF6"/>
    <w:rsid w:val="008A5223"/>
    <w:rsid w:val="008A56D3"/>
    <w:rsid w:val="008A5838"/>
    <w:rsid w:val="008A5F3D"/>
    <w:rsid w:val="008A68EE"/>
    <w:rsid w:val="008B0B8A"/>
    <w:rsid w:val="008B14A3"/>
    <w:rsid w:val="008B3E87"/>
    <w:rsid w:val="008B42A3"/>
    <w:rsid w:val="008B43BD"/>
    <w:rsid w:val="008B574F"/>
    <w:rsid w:val="008B58C7"/>
    <w:rsid w:val="008C0298"/>
    <w:rsid w:val="008C0400"/>
    <w:rsid w:val="008C08AF"/>
    <w:rsid w:val="008C08E3"/>
    <w:rsid w:val="008C185C"/>
    <w:rsid w:val="008C1A89"/>
    <w:rsid w:val="008C2980"/>
    <w:rsid w:val="008C2A56"/>
    <w:rsid w:val="008C3038"/>
    <w:rsid w:val="008C3254"/>
    <w:rsid w:val="008C474E"/>
    <w:rsid w:val="008C4BF3"/>
    <w:rsid w:val="008C659F"/>
    <w:rsid w:val="008C6871"/>
    <w:rsid w:val="008C6EB0"/>
    <w:rsid w:val="008C70A9"/>
    <w:rsid w:val="008C753F"/>
    <w:rsid w:val="008D18D2"/>
    <w:rsid w:val="008D1A86"/>
    <w:rsid w:val="008D2FD5"/>
    <w:rsid w:val="008D5455"/>
    <w:rsid w:val="008D551B"/>
    <w:rsid w:val="008D66D1"/>
    <w:rsid w:val="008D700F"/>
    <w:rsid w:val="008E01AE"/>
    <w:rsid w:val="008E0B8F"/>
    <w:rsid w:val="008E1092"/>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28EC"/>
    <w:rsid w:val="008F387E"/>
    <w:rsid w:val="008F39A9"/>
    <w:rsid w:val="008F40EB"/>
    <w:rsid w:val="008F48ED"/>
    <w:rsid w:val="008F49ED"/>
    <w:rsid w:val="008F679C"/>
    <w:rsid w:val="00900631"/>
    <w:rsid w:val="00901899"/>
    <w:rsid w:val="00902570"/>
    <w:rsid w:val="009044F6"/>
    <w:rsid w:val="00905C13"/>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21D8D"/>
    <w:rsid w:val="00922989"/>
    <w:rsid w:val="009238B5"/>
    <w:rsid w:val="00923A7D"/>
    <w:rsid w:val="0092480B"/>
    <w:rsid w:val="00924F4E"/>
    <w:rsid w:val="00925045"/>
    <w:rsid w:val="009250A6"/>
    <w:rsid w:val="00925977"/>
    <w:rsid w:val="00925AE0"/>
    <w:rsid w:val="0092632D"/>
    <w:rsid w:val="00927CA7"/>
    <w:rsid w:val="009302DA"/>
    <w:rsid w:val="00931EA5"/>
    <w:rsid w:val="0093229C"/>
    <w:rsid w:val="0093348D"/>
    <w:rsid w:val="00934033"/>
    <w:rsid w:val="00935932"/>
    <w:rsid w:val="009376D8"/>
    <w:rsid w:val="0094096D"/>
    <w:rsid w:val="00940B90"/>
    <w:rsid w:val="00940D91"/>
    <w:rsid w:val="0094229E"/>
    <w:rsid w:val="009425DA"/>
    <w:rsid w:val="00943385"/>
    <w:rsid w:val="0094445D"/>
    <w:rsid w:val="00946C39"/>
    <w:rsid w:val="00947F4D"/>
    <w:rsid w:val="00954468"/>
    <w:rsid w:val="0096077F"/>
    <w:rsid w:val="00960BFC"/>
    <w:rsid w:val="00961457"/>
    <w:rsid w:val="00962557"/>
    <w:rsid w:val="00962AF7"/>
    <w:rsid w:val="00962B07"/>
    <w:rsid w:val="00963040"/>
    <w:rsid w:val="00963B5C"/>
    <w:rsid w:val="00964810"/>
    <w:rsid w:val="00965B5D"/>
    <w:rsid w:val="00966098"/>
    <w:rsid w:val="00967790"/>
    <w:rsid w:val="00970808"/>
    <w:rsid w:val="009712D5"/>
    <w:rsid w:val="009716E4"/>
    <w:rsid w:val="009718F5"/>
    <w:rsid w:val="00971D67"/>
    <w:rsid w:val="00971F7C"/>
    <w:rsid w:val="009723F3"/>
    <w:rsid w:val="00974222"/>
    <w:rsid w:val="009749AB"/>
    <w:rsid w:val="0097521A"/>
    <w:rsid w:val="00975C69"/>
    <w:rsid w:val="00975CBC"/>
    <w:rsid w:val="00975D3A"/>
    <w:rsid w:val="00976182"/>
    <w:rsid w:val="009764FE"/>
    <w:rsid w:val="00976F71"/>
    <w:rsid w:val="0098006B"/>
    <w:rsid w:val="009805C2"/>
    <w:rsid w:val="00980A48"/>
    <w:rsid w:val="00980C98"/>
    <w:rsid w:val="009811C0"/>
    <w:rsid w:val="00983E4F"/>
    <w:rsid w:val="00984526"/>
    <w:rsid w:val="00985DCE"/>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0EDE"/>
    <w:rsid w:val="009A12A8"/>
    <w:rsid w:val="009A1576"/>
    <w:rsid w:val="009A1DA7"/>
    <w:rsid w:val="009A1DF5"/>
    <w:rsid w:val="009A39A7"/>
    <w:rsid w:val="009A40FD"/>
    <w:rsid w:val="009A483D"/>
    <w:rsid w:val="009A6C51"/>
    <w:rsid w:val="009B0249"/>
    <w:rsid w:val="009B0B42"/>
    <w:rsid w:val="009B1768"/>
    <w:rsid w:val="009B21F9"/>
    <w:rsid w:val="009B2EEA"/>
    <w:rsid w:val="009B3381"/>
    <w:rsid w:val="009B3884"/>
    <w:rsid w:val="009B3AC7"/>
    <w:rsid w:val="009B3B06"/>
    <w:rsid w:val="009B4691"/>
    <w:rsid w:val="009B59B5"/>
    <w:rsid w:val="009B5B64"/>
    <w:rsid w:val="009B5C48"/>
    <w:rsid w:val="009B7AC2"/>
    <w:rsid w:val="009B7DDF"/>
    <w:rsid w:val="009C042F"/>
    <w:rsid w:val="009C0432"/>
    <w:rsid w:val="009C0B18"/>
    <w:rsid w:val="009C1AFB"/>
    <w:rsid w:val="009C29ED"/>
    <w:rsid w:val="009C2BBB"/>
    <w:rsid w:val="009C2D52"/>
    <w:rsid w:val="009C3256"/>
    <w:rsid w:val="009C37C3"/>
    <w:rsid w:val="009C3A24"/>
    <w:rsid w:val="009C3A5B"/>
    <w:rsid w:val="009C3FD9"/>
    <w:rsid w:val="009C4EA8"/>
    <w:rsid w:val="009C541C"/>
    <w:rsid w:val="009C6D0C"/>
    <w:rsid w:val="009C6E05"/>
    <w:rsid w:val="009C76F7"/>
    <w:rsid w:val="009C7A1A"/>
    <w:rsid w:val="009D1988"/>
    <w:rsid w:val="009D1E28"/>
    <w:rsid w:val="009D20DB"/>
    <w:rsid w:val="009D2920"/>
    <w:rsid w:val="009D2FF0"/>
    <w:rsid w:val="009D370D"/>
    <w:rsid w:val="009D39F2"/>
    <w:rsid w:val="009D4ECE"/>
    <w:rsid w:val="009D5E5C"/>
    <w:rsid w:val="009D69D2"/>
    <w:rsid w:val="009D713C"/>
    <w:rsid w:val="009D7867"/>
    <w:rsid w:val="009D7EF6"/>
    <w:rsid w:val="009E0142"/>
    <w:rsid w:val="009E0983"/>
    <w:rsid w:val="009E0B8D"/>
    <w:rsid w:val="009E1C22"/>
    <w:rsid w:val="009E2097"/>
    <w:rsid w:val="009E274D"/>
    <w:rsid w:val="009E4574"/>
    <w:rsid w:val="009E601E"/>
    <w:rsid w:val="009E653F"/>
    <w:rsid w:val="009E6588"/>
    <w:rsid w:val="009E69C6"/>
    <w:rsid w:val="009E7450"/>
    <w:rsid w:val="009E7F16"/>
    <w:rsid w:val="009F2E32"/>
    <w:rsid w:val="009F2E9F"/>
    <w:rsid w:val="009F35C3"/>
    <w:rsid w:val="009F3AF2"/>
    <w:rsid w:val="009F3BD5"/>
    <w:rsid w:val="009F44C8"/>
    <w:rsid w:val="009F5464"/>
    <w:rsid w:val="009F5531"/>
    <w:rsid w:val="009F6212"/>
    <w:rsid w:val="009F680D"/>
    <w:rsid w:val="00A002D0"/>
    <w:rsid w:val="00A00913"/>
    <w:rsid w:val="00A02D94"/>
    <w:rsid w:val="00A03C1F"/>
    <w:rsid w:val="00A03E01"/>
    <w:rsid w:val="00A03F77"/>
    <w:rsid w:val="00A04626"/>
    <w:rsid w:val="00A046A3"/>
    <w:rsid w:val="00A046CC"/>
    <w:rsid w:val="00A06500"/>
    <w:rsid w:val="00A06B71"/>
    <w:rsid w:val="00A06F30"/>
    <w:rsid w:val="00A07AF8"/>
    <w:rsid w:val="00A07E9F"/>
    <w:rsid w:val="00A1068F"/>
    <w:rsid w:val="00A11E5E"/>
    <w:rsid w:val="00A131F1"/>
    <w:rsid w:val="00A13F27"/>
    <w:rsid w:val="00A14A4F"/>
    <w:rsid w:val="00A14DDA"/>
    <w:rsid w:val="00A15641"/>
    <w:rsid w:val="00A15C92"/>
    <w:rsid w:val="00A16379"/>
    <w:rsid w:val="00A16C41"/>
    <w:rsid w:val="00A16FC7"/>
    <w:rsid w:val="00A17371"/>
    <w:rsid w:val="00A175C9"/>
    <w:rsid w:val="00A1793A"/>
    <w:rsid w:val="00A20260"/>
    <w:rsid w:val="00A22CA0"/>
    <w:rsid w:val="00A24DCF"/>
    <w:rsid w:val="00A24DE7"/>
    <w:rsid w:val="00A25C1D"/>
    <w:rsid w:val="00A26A14"/>
    <w:rsid w:val="00A27636"/>
    <w:rsid w:val="00A30765"/>
    <w:rsid w:val="00A30CF3"/>
    <w:rsid w:val="00A318C3"/>
    <w:rsid w:val="00A319E7"/>
    <w:rsid w:val="00A32C90"/>
    <w:rsid w:val="00A33CDF"/>
    <w:rsid w:val="00A33DB2"/>
    <w:rsid w:val="00A34537"/>
    <w:rsid w:val="00A35B8A"/>
    <w:rsid w:val="00A402D3"/>
    <w:rsid w:val="00A40A41"/>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B5E"/>
    <w:rsid w:val="00A55FFE"/>
    <w:rsid w:val="00A57FBB"/>
    <w:rsid w:val="00A57FCF"/>
    <w:rsid w:val="00A62288"/>
    <w:rsid w:val="00A63313"/>
    <w:rsid w:val="00A647E4"/>
    <w:rsid w:val="00A649A4"/>
    <w:rsid w:val="00A64F81"/>
    <w:rsid w:val="00A658D6"/>
    <w:rsid w:val="00A66813"/>
    <w:rsid w:val="00A6756F"/>
    <w:rsid w:val="00A676D5"/>
    <w:rsid w:val="00A67942"/>
    <w:rsid w:val="00A70FCB"/>
    <w:rsid w:val="00A71BB7"/>
    <w:rsid w:val="00A73E7E"/>
    <w:rsid w:val="00A74210"/>
    <w:rsid w:val="00A75DE6"/>
    <w:rsid w:val="00A75E52"/>
    <w:rsid w:val="00A76B81"/>
    <w:rsid w:val="00A76CE5"/>
    <w:rsid w:val="00A77778"/>
    <w:rsid w:val="00A777A8"/>
    <w:rsid w:val="00A80B08"/>
    <w:rsid w:val="00A814D3"/>
    <w:rsid w:val="00A83E3C"/>
    <w:rsid w:val="00A84A67"/>
    <w:rsid w:val="00A8544B"/>
    <w:rsid w:val="00A86C91"/>
    <w:rsid w:val="00A90FDC"/>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3B69"/>
    <w:rsid w:val="00AA441B"/>
    <w:rsid w:val="00AA7E8D"/>
    <w:rsid w:val="00AB03E9"/>
    <w:rsid w:val="00AB0E62"/>
    <w:rsid w:val="00AB156C"/>
    <w:rsid w:val="00AB2166"/>
    <w:rsid w:val="00AB2337"/>
    <w:rsid w:val="00AB344D"/>
    <w:rsid w:val="00AB5116"/>
    <w:rsid w:val="00AB5B41"/>
    <w:rsid w:val="00AB6431"/>
    <w:rsid w:val="00AB6BF4"/>
    <w:rsid w:val="00AB7EEC"/>
    <w:rsid w:val="00AB7F76"/>
    <w:rsid w:val="00AC0D30"/>
    <w:rsid w:val="00AC0F55"/>
    <w:rsid w:val="00AC2394"/>
    <w:rsid w:val="00AC2970"/>
    <w:rsid w:val="00AC2ADD"/>
    <w:rsid w:val="00AC2D6A"/>
    <w:rsid w:val="00AC367E"/>
    <w:rsid w:val="00AC421B"/>
    <w:rsid w:val="00AC430A"/>
    <w:rsid w:val="00AC483F"/>
    <w:rsid w:val="00AC48A7"/>
    <w:rsid w:val="00AC4B75"/>
    <w:rsid w:val="00AC4CAD"/>
    <w:rsid w:val="00AC4F35"/>
    <w:rsid w:val="00AC6E36"/>
    <w:rsid w:val="00AC763A"/>
    <w:rsid w:val="00AC77A5"/>
    <w:rsid w:val="00AD09CF"/>
    <w:rsid w:val="00AD0E3E"/>
    <w:rsid w:val="00AD19F3"/>
    <w:rsid w:val="00AD2F8F"/>
    <w:rsid w:val="00AD39ED"/>
    <w:rsid w:val="00AD3FEA"/>
    <w:rsid w:val="00AD449F"/>
    <w:rsid w:val="00AD52EF"/>
    <w:rsid w:val="00AD5DE7"/>
    <w:rsid w:val="00AD7354"/>
    <w:rsid w:val="00AD7C42"/>
    <w:rsid w:val="00AE0415"/>
    <w:rsid w:val="00AE1D63"/>
    <w:rsid w:val="00AE2291"/>
    <w:rsid w:val="00AE4675"/>
    <w:rsid w:val="00AE4E5D"/>
    <w:rsid w:val="00AE5741"/>
    <w:rsid w:val="00AE5A1C"/>
    <w:rsid w:val="00AE6051"/>
    <w:rsid w:val="00AE6CB0"/>
    <w:rsid w:val="00AF0F21"/>
    <w:rsid w:val="00AF16FA"/>
    <w:rsid w:val="00AF1D7B"/>
    <w:rsid w:val="00AF283A"/>
    <w:rsid w:val="00AF3250"/>
    <w:rsid w:val="00AF38FA"/>
    <w:rsid w:val="00AF473F"/>
    <w:rsid w:val="00AF7561"/>
    <w:rsid w:val="00AF7890"/>
    <w:rsid w:val="00AF7D4C"/>
    <w:rsid w:val="00B00AEF"/>
    <w:rsid w:val="00B00FDD"/>
    <w:rsid w:val="00B02655"/>
    <w:rsid w:val="00B02B83"/>
    <w:rsid w:val="00B030F6"/>
    <w:rsid w:val="00B045E6"/>
    <w:rsid w:val="00B0494B"/>
    <w:rsid w:val="00B04BF1"/>
    <w:rsid w:val="00B07F65"/>
    <w:rsid w:val="00B10487"/>
    <w:rsid w:val="00B10C7F"/>
    <w:rsid w:val="00B11A73"/>
    <w:rsid w:val="00B11E1C"/>
    <w:rsid w:val="00B13B85"/>
    <w:rsid w:val="00B13C39"/>
    <w:rsid w:val="00B14100"/>
    <w:rsid w:val="00B142C7"/>
    <w:rsid w:val="00B14470"/>
    <w:rsid w:val="00B14C96"/>
    <w:rsid w:val="00B15100"/>
    <w:rsid w:val="00B1549D"/>
    <w:rsid w:val="00B154D9"/>
    <w:rsid w:val="00B15A02"/>
    <w:rsid w:val="00B1765D"/>
    <w:rsid w:val="00B2007A"/>
    <w:rsid w:val="00B2066F"/>
    <w:rsid w:val="00B22BC2"/>
    <w:rsid w:val="00B22E6A"/>
    <w:rsid w:val="00B23AD5"/>
    <w:rsid w:val="00B23E71"/>
    <w:rsid w:val="00B2479D"/>
    <w:rsid w:val="00B2547C"/>
    <w:rsid w:val="00B2591E"/>
    <w:rsid w:val="00B25AFB"/>
    <w:rsid w:val="00B2676A"/>
    <w:rsid w:val="00B268E5"/>
    <w:rsid w:val="00B2704D"/>
    <w:rsid w:val="00B27608"/>
    <w:rsid w:val="00B27A94"/>
    <w:rsid w:val="00B27FC7"/>
    <w:rsid w:val="00B30A98"/>
    <w:rsid w:val="00B329C7"/>
    <w:rsid w:val="00B32F17"/>
    <w:rsid w:val="00B32FF6"/>
    <w:rsid w:val="00B343E3"/>
    <w:rsid w:val="00B3442A"/>
    <w:rsid w:val="00B36AFE"/>
    <w:rsid w:val="00B37048"/>
    <w:rsid w:val="00B37728"/>
    <w:rsid w:val="00B40BBB"/>
    <w:rsid w:val="00B40F40"/>
    <w:rsid w:val="00B4100C"/>
    <w:rsid w:val="00B415D0"/>
    <w:rsid w:val="00B448EB"/>
    <w:rsid w:val="00B44F79"/>
    <w:rsid w:val="00B44FC4"/>
    <w:rsid w:val="00B45BCE"/>
    <w:rsid w:val="00B4695E"/>
    <w:rsid w:val="00B46F08"/>
    <w:rsid w:val="00B47695"/>
    <w:rsid w:val="00B4774F"/>
    <w:rsid w:val="00B506BF"/>
    <w:rsid w:val="00B50D0F"/>
    <w:rsid w:val="00B51768"/>
    <w:rsid w:val="00B52047"/>
    <w:rsid w:val="00B52F7E"/>
    <w:rsid w:val="00B53A07"/>
    <w:rsid w:val="00B53F0F"/>
    <w:rsid w:val="00B53F18"/>
    <w:rsid w:val="00B549A0"/>
    <w:rsid w:val="00B550C1"/>
    <w:rsid w:val="00B56F3D"/>
    <w:rsid w:val="00B5785E"/>
    <w:rsid w:val="00B60330"/>
    <w:rsid w:val="00B6111B"/>
    <w:rsid w:val="00B6241B"/>
    <w:rsid w:val="00B62465"/>
    <w:rsid w:val="00B629FE"/>
    <w:rsid w:val="00B63102"/>
    <w:rsid w:val="00B64634"/>
    <w:rsid w:val="00B64C8A"/>
    <w:rsid w:val="00B652E4"/>
    <w:rsid w:val="00B657E6"/>
    <w:rsid w:val="00B659C3"/>
    <w:rsid w:val="00B66133"/>
    <w:rsid w:val="00B672BD"/>
    <w:rsid w:val="00B70E55"/>
    <w:rsid w:val="00B713AF"/>
    <w:rsid w:val="00B7187C"/>
    <w:rsid w:val="00B7337C"/>
    <w:rsid w:val="00B75254"/>
    <w:rsid w:val="00B7628C"/>
    <w:rsid w:val="00B764C8"/>
    <w:rsid w:val="00B7695F"/>
    <w:rsid w:val="00B76F3F"/>
    <w:rsid w:val="00B77656"/>
    <w:rsid w:val="00B80393"/>
    <w:rsid w:val="00B80604"/>
    <w:rsid w:val="00B809A7"/>
    <w:rsid w:val="00B80D15"/>
    <w:rsid w:val="00B80EA0"/>
    <w:rsid w:val="00B80F52"/>
    <w:rsid w:val="00B82F96"/>
    <w:rsid w:val="00B831FE"/>
    <w:rsid w:val="00B834EF"/>
    <w:rsid w:val="00B85177"/>
    <w:rsid w:val="00B85BCE"/>
    <w:rsid w:val="00B86550"/>
    <w:rsid w:val="00B86F07"/>
    <w:rsid w:val="00B87D74"/>
    <w:rsid w:val="00B90B03"/>
    <w:rsid w:val="00B90F54"/>
    <w:rsid w:val="00B91500"/>
    <w:rsid w:val="00B91ABF"/>
    <w:rsid w:val="00B92EDB"/>
    <w:rsid w:val="00B94359"/>
    <w:rsid w:val="00B9446C"/>
    <w:rsid w:val="00B955BF"/>
    <w:rsid w:val="00B9698D"/>
    <w:rsid w:val="00B96A4E"/>
    <w:rsid w:val="00B976CD"/>
    <w:rsid w:val="00BA054F"/>
    <w:rsid w:val="00BA07B3"/>
    <w:rsid w:val="00BA0E99"/>
    <w:rsid w:val="00BA17A7"/>
    <w:rsid w:val="00BA1BAA"/>
    <w:rsid w:val="00BA3030"/>
    <w:rsid w:val="00BA397B"/>
    <w:rsid w:val="00BA478E"/>
    <w:rsid w:val="00BA53A9"/>
    <w:rsid w:val="00BA606A"/>
    <w:rsid w:val="00BA7C43"/>
    <w:rsid w:val="00BA7DB7"/>
    <w:rsid w:val="00BB0064"/>
    <w:rsid w:val="00BB0631"/>
    <w:rsid w:val="00BB1A10"/>
    <w:rsid w:val="00BB1A63"/>
    <w:rsid w:val="00BB1EF3"/>
    <w:rsid w:val="00BB20C2"/>
    <w:rsid w:val="00BB297D"/>
    <w:rsid w:val="00BB2C4B"/>
    <w:rsid w:val="00BB3B0B"/>
    <w:rsid w:val="00BB460D"/>
    <w:rsid w:val="00BB47CA"/>
    <w:rsid w:val="00BB506A"/>
    <w:rsid w:val="00BB5848"/>
    <w:rsid w:val="00BB604C"/>
    <w:rsid w:val="00BC04BB"/>
    <w:rsid w:val="00BC1CB9"/>
    <w:rsid w:val="00BC1F37"/>
    <w:rsid w:val="00BC3071"/>
    <w:rsid w:val="00BC308C"/>
    <w:rsid w:val="00BC3145"/>
    <w:rsid w:val="00BC33C7"/>
    <w:rsid w:val="00BC6844"/>
    <w:rsid w:val="00BC7355"/>
    <w:rsid w:val="00BC75A2"/>
    <w:rsid w:val="00BD050C"/>
    <w:rsid w:val="00BD0F07"/>
    <w:rsid w:val="00BD1095"/>
    <w:rsid w:val="00BD193B"/>
    <w:rsid w:val="00BD1CF7"/>
    <w:rsid w:val="00BD1DCD"/>
    <w:rsid w:val="00BD2815"/>
    <w:rsid w:val="00BD5DC6"/>
    <w:rsid w:val="00BD682F"/>
    <w:rsid w:val="00BD6D38"/>
    <w:rsid w:val="00BD7A49"/>
    <w:rsid w:val="00BE135A"/>
    <w:rsid w:val="00BE6B57"/>
    <w:rsid w:val="00BE6BF6"/>
    <w:rsid w:val="00BE7E33"/>
    <w:rsid w:val="00BF107D"/>
    <w:rsid w:val="00BF180B"/>
    <w:rsid w:val="00BF1899"/>
    <w:rsid w:val="00BF2686"/>
    <w:rsid w:val="00BF40EC"/>
    <w:rsid w:val="00BF44A1"/>
    <w:rsid w:val="00BF4B70"/>
    <w:rsid w:val="00BF4D52"/>
    <w:rsid w:val="00BF6D1B"/>
    <w:rsid w:val="00BF73AA"/>
    <w:rsid w:val="00BF7F33"/>
    <w:rsid w:val="00C00306"/>
    <w:rsid w:val="00C01745"/>
    <w:rsid w:val="00C03FFB"/>
    <w:rsid w:val="00C04764"/>
    <w:rsid w:val="00C0701F"/>
    <w:rsid w:val="00C1010D"/>
    <w:rsid w:val="00C10BC4"/>
    <w:rsid w:val="00C130AD"/>
    <w:rsid w:val="00C13194"/>
    <w:rsid w:val="00C14982"/>
    <w:rsid w:val="00C15CF2"/>
    <w:rsid w:val="00C15D9A"/>
    <w:rsid w:val="00C15F51"/>
    <w:rsid w:val="00C16399"/>
    <w:rsid w:val="00C16E4F"/>
    <w:rsid w:val="00C17C07"/>
    <w:rsid w:val="00C20419"/>
    <w:rsid w:val="00C219B6"/>
    <w:rsid w:val="00C22128"/>
    <w:rsid w:val="00C22F3B"/>
    <w:rsid w:val="00C23043"/>
    <w:rsid w:val="00C2483B"/>
    <w:rsid w:val="00C273A7"/>
    <w:rsid w:val="00C304B6"/>
    <w:rsid w:val="00C31364"/>
    <w:rsid w:val="00C318E4"/>
    <w:rsid w:val="00C33C0B"/>
    <w:rsid w:val="00C344D5"/>
    <w:rsid w:val="00C34A84"/>
    <w:rsid w:val="00C35F6F"/>
    <w:rsid w:val="00C360EF"/>
    <w:rsid w:val="00C40C2F"/>
    <w:rsid w:val="00C4188A"/>
    <w:rsid w:val="00C42B13"/>
    <w:rsid w:val="00C43201"/>
    <w:rsid w:val="00C43232"/>
    <w:rsid w:val="00C45CF8"/>
    <w:rsid w:val="00C46A28"/>
    <w:rsid w:val="00C46D1D"/>
    <w:rsid w:val="00C471D5"/>
    <w:rsid w:val="00C47715"/>
    <w:rsid w:val="00C50E48"/>
    <w:rsid w:val="00C52373"/>
    <w:rsid w:val="00C52AAE"/>
    <w:rsid w:val="00C54205"/>
    <w:rsid w:val="00C543E0"/>
    <w:rsid w:val="00C56324"/>
    <w:rsid w:val="00C564D7"/>
    <w:rsid w:val="00C57210"/>
    <w:rsid w:val="00C60E35"/>
    <w:rsid w:val="00C62D48"/>
    <w:rsid w:val="00C63066"/>
    <w:rsid w:val="00C639B9"/>
    <w:rsid w:val="00C6512F"/>
    <w:rsid w:val="00C65B5D"/>
    <w:rsid w:val="00C65D03"/>
    <w:rsid w:val="00C65F1D"/>
    <w:rsid w:val="00C70203"/>
    <w:rsid w:val="00C70606"/>
    <w:rsid w:val="00C7089B"/>
    <w:rsid w:val="00C70B16"/>
    <w:rsid w:val="00C72829"/>
    <w:rsid w:val="00C75210"/>
    <w:rsid w:val="00C752B6"/>
    <w:rsid w:val="00C76B09"/>
    <w:rsid w:val="00C76EBF"/>
    <w:rsid w:val="00C777BE"/>
    <w:rsid w:val="00C77C9B"/>
    <w:rsid w:val="00C8278B"/>
    <w:rsid w:val="00C82A6F"/>
    <w:rsid w:val="00C83F11"/>
    <w:rsid w:val="00C85046"/>
    <w:rsid w:val="00C85BB1"/>
    <w:rsid w:val="00C86307"/>
    <w:rsid w:val="00C86538"/>
    <w:rsid w:val="00C86D38"/>
    <w:rsid w:val="00C90010"/>
    <w:rsid w:val="00C905BE"/>
    <w:rsid w:val="00C9075D"/>
    <w:rsid w:val="00C90F35"/>
    <w:rsid w:val="00C92F36"/>
    <w:rsid w:val="00C93ABC"/>
    <w:rsid w:val="00C93F0D"/>
    <w:rsid w:val="00C94009"/>
    <w:rsid w:val="00C94C14"/>
    <w:rsid w:val="00C950EA"/>
    <w:rsid w:val="00CA11F3"/>
    <w:rsid w:val="00CA1990"/>
    <w:rsid w:val="00CA1A9F"/>
    <w:rsid w:val="00CA2B00"/>
    <w:rsid w:val="00CA2EAB"/>
    <w:rsid w:val="00CA3BBC"/>
    <w:rsid w:val="00CA3C1D"/>
    <w:rsid w:val="00CA48F7"/>
    <w:rsid w:val="00CA58DF"/>
    <w:rsid w:val="00CA6127"/>
    <w:rsid w:val="00CA613C"/>
    <w:rsid w:val="00CA7726"/>
    <w:rsid w:val="00CA7986"/>
    <w:rsid w:val="00CA7F72"/>
    <w:rsid w:val="00CB0198"/>
    <w:rsid w:val="00CB04CC"/>
    <w:rsid w:val="00CB11F7"/>
    <w:rsid w:val="00CB202C"/>
    <w:rsid w:val="00CB2E64"/>
    <w:rsid w:val="00CB3B1C"/>
    <w:rsid w:val="00CB57CB"/>
    <w:rsid w:val="00CB67C1"/>
    <w:rsid w:val="00CB6D1A"/>
    <w:rsid w:val="00CB769B"/>
    <w:rsid w:val="00CB7B07"/>
    <w:rsid w:val="00CC1FB7"/>
    <w:rsid w:val="00CC2319"/>
    <w:rsid w:val="00CC2386"/>
    <w:rsid w:val="00CC3D79"/>
    <w:rsid w:val="00CC445C"/>
    <w:rsid w:val="00CC4766"/>
    <w:rsid w:val="00CC5E2B"/>
    <w:rsid w:val="00CC61C8"/>
    <w:rsid w:val="00CC68F9"/>
    <w:rsid w:val="00CC6D8A"/>
    <w:rsid w:val="00CC7168"/>
    <w:rsid w:val="00CC7389"/>
    <w:rsid w:val="00CC7CD8"/>
    <w:rsid w:val="00CD1168"/>
    <w:rsid w:val="00CD16BB"/>
    <w:rsid w:val="00CD3526"/>
    <w:rsid w:val="00CD388E"/>
    <w:rsid w:val="00CD3B35"/>
    <w:rsid w:val="00CD4066"/>
    <w:rsid w:val="00CD5B4C"/>
    <w:rsid w:val="00CD698E"/>
    <w:rsid w:val="00CE077A"/>
    <w:rsid w:val="00CE0959"/>
    <w:rsid w:val="00CE12DE"/>
    <w:rsid w:val="00CE1BA4"/>
    <w:rsid w:val="00CE37C8"/>
    <w:rsid w:val="00CE3ACE"/>
    <w:rsid w:val="00CE4A9C"/>
    <w:rsid w:val="00CE5B6F"/>
    <w:rsid w:val="00CE6D31"/>
    <w:rsid w:val="00CE6F14"/>
    <w:rsid w:val="00CE71E1"/>
    <w:rsid w:val="00CE73F3"/>
    <w:rsid w:val="00CE789C"/>
    <w:rsid w:val="00CE78F8"/>
    <w:rsid w:val="00CF0964"/>
    <w:rsid w:val="00CF0B59"/>
    <w:rsid w:val="00CF21B0"/>
    <w:rsid w:val="00CF476A"/>
    <w:rsid w:val="00CF4AFF"/>
    <w:rsid w:val="00CF4CA5"/>
    <w:rsid w:val="00CF5728"/>
    <w:rsid w:val="00CF5F60"/>
    <w:rsid w:val="00CF6C40"/>
    <w:rsid w:val="00CF7946"/>
    <w:rsid w:val="00CF7BA6"/>
    <w:rsid w:val="00D003AC"/>
    <w:rsid w:val="00D014E9"/>
    <w:rsid w:val="00D016EF"/>
    <w:rsid w:val="00D01992"/>
    <w:rsid w:val="00D04830"/>
    <w:rsid w:val="00D05A91"/>
    <w:rsid w:val="00D05F13"/>
    <w:rsid w:val="00D05F97"/>
    <w:rsid w:val="00D06179"/>
    <w:rsid w:val="00D061DD"/>
    <w:rsid w:val="00D06550"/>
    <w:rsid w:val="00D06916"/>
    <w:rsid w:val="00D07E0E"/>
    <w:rsid w:val="00D10761"/>
    <w:rsid w:val="00D107CB"/>
    <w:rsid w:val="00D10AC1"/>
    <w:rsid w:val="00D118AC"/>
    <w:rsid w:val="00D12610"/>
    <w:rsid w:val="00D12E06"/>
    <w:rsid w:val="00D12E78"/>
    <w:rsid w:val="00D1392A"/>
    <w:rsid w:val="00D14078"/>
    <w:rsid w:val="00D141E5"/>
    <w:rsid w:val="00D15555"/>
    <w:rsid w:val="00D15999"/>
    <w:rsid w:val="00D16888"/>
    <w:rsid w:val="00D16E1E"/>
    <w:rsid w:val="00D17CAF"/>
    <w:rsid w:val="00D2090D"/>
    <w:rsid w:val="00D2155E"/>
    <w:rsid w:val="00D21B7F"/>
    <w:rsid w:val="00D21DB4"/>
    <w:rsid w:val="00D268A2"/>
    <w:rsid w:val="00D26EBA"/>
    <w:rsid w:val="00D27178"/>
    <w:rsid w:val="00D2731D"/>
    <w:rsid w:val="00D273B6"/>
    <w:rsid w:val="00D31EC5"/>
    <w:rsid w:val="00D32C80"/>
    <w:rsid w:val="00D32F40"/>
    <w:rsid w:val="00D345B0"/>
    <w:rsid w:val="00D36A0E"/>
    <w:rsid w:val="00D37813"/>
    <w:rsid w:val="00D379EF"/>
    <w:rsid w:val="00D37C57"/>
    <w:rsid w:val="00D40B74"/>
    <w:rsid w:val="00D413FC"/>
    <w:rsid w:val="00D41460"/>
    <w:rsid w:val="00D42028"/>
    <w:rsid w:val="00D420B7"/>
    <w:rsid w:val="00D424CB"/>
    <w:rsid w:val="00D42AED"/>
    <w:rsid w:val="00D42C10"/>
    <w:rsid w:val="00D43141"/>
    <w:rsid w:val="00D434A6"/>
    <w:rsid w:val="00D45323"/>
    <w:rsid w:val="00D4536F"/>
    <w:rsid w:val="00D459FD"/>
    <w:rsid w:val="00D45A2F"/>
    <w:rsid w:val="00D471DD"/>
    <w:rsid w:val="00D476DA"/>
    <w:rsid w:val="00D5041A"/>
    <w:rsid w:val="00D51D00"/>
    <w:rsid w:val="00D5234D"/>
    <w:rsid w:val="00D53669"/>
    <w:rsid w:val="00D53C44"/>
    <w:rsid w:val="00D54BD6"/>
    <w:rsid w:val="00D54DA0"/>
    <w:rsid w:val="00D5590F"/>
    <w:rsid w:val="00D5675F"/>
    <w:rsid w:val="00D57449"/>
    <w:rsid w:val="00D57AF8"/>
    <w:rsid w:val="00D57C66"/>
    <w:rsid w:val="00D60F4F"/>
    <w:rsid w:val="00D6198B"/>
    <w:rsid w:val="00D63A95"/>
    <w:rsid w:val="00D64227"/>
    <w:rsid w:val="00D65455"/>
    <w:rsid w:val="00D65AB2"/>
    <w:rsid w:val="00D65EE3"/>
    <w:rsid w:val="00D666E6"/>
    <w:rsid w:val="00D6689D"/>
    <w:rsid w:val="00D70370"/>
    <w:rsid w:val="00D71FE5"/>
    <w:rsid w:val="00D72882"/>
    <w:rsid w:val="00D74A01"/>
    <w:rsid w:val="00D74DDC"/>
    <w:rsid w:val="00D76FA5"/>
    <w:rsid w:val="00D77532"/>
    <w:rsid w:val="00D7784B"/>
    <w:rsid w:val="00D801FB"/>
    <w:rsid w:val="00D82234"/>
    <w:rsid w:val="00D834C0"/>
    <w:rsid w:val="00D838E0"/>
    <w:rsid w:val="00D83944"/>
    <w:rsid w:val="00D846FB"/>
    <w:rsid w:val="00D84998"/>
    <w:rsid w:val="00D85EAE"/>
    <w:rsid w:val="00D86EE0"/>
    <w:rsid w:val="00D87001"/>
    <w:rsid w:val="00D90443"/>
    <w:rsid w:val="00D91EBB"/>
    <w:rsid w:val="00D92565"/>
    <w:rsid w:val="00D93A43"/>
    <w:rsid w:val="00D93D62"/>
    <w:rsid w:val="00D93D89"/>
    <w:rsid w:val="00D940B3"/>
    <w:rsid w:val="00D95049"/>
    <w:rsid w:val="00D952CC"/>
    <w:rsid w:val="00D9545A"/>
    <w:rsid w:val="00D95BFE"/>
    <w:rsid w:val="00D96894"/>
    <w:rsid w:val="00D97867"/>
    <w:rsid w:val="00DA1A87"/>
    <w:rsid w:val="00DA1C68"/>
    <w:rsid w:val="00DA1E68"/>
    <w:rsid w:val="00DA2AD8"/>
    <w:rsid w:val="00DA3C63"/>
    <w:rsid w:val="00DA3DA3"/>
    <w:rsid w:val="00DA4748"/>
    <w:rsid w:val="00DA6738"/>
    <w:rsid w:val="00DA693C"/>
    <w:rsid w:val="00DA7C60"/>
    <w:rsid w:val="00DA7DB2"/>
    <w:rsid w:val="00DB1E42"/>
    <w:rsid w:val="00DB202C"/>
    <w:rsid w:val="00DB20B4"/>
    <w:rsid w:val="00DB2883"/>
    <w:rsid w:val="00DB31D1"/>
    <w:rsid w:val="00DB3813"/>
    <w:rsid w:val="00DB3905"/>
    <w:rsid w:val="00DB3CA7"/>
    <w:rsid w:val="00DB3F6D"/>
    <w:rsid w:val="00DB601A"/>
    <w:rsid w:val="00DB607A"/>
    <w:rsid w:val="00DB6396"/>
    <w:rsid w:val="00DB74B7"/>
    <w:rsid w:val="00DC07A9"/>
    <w:rsid w:val="00DC175D"/>
    <w:rsid w:val="00DC2E74"/>
    <w:rsid w:val="00DC308F"/>
    <w:rsid w:val="00DC42E1"/>
    <w:rsid w:val="00DC4DAD"/>
    <w:rsid w:val="00DC54BF"/>
    <w:rsid w:val="00DC67A2"/>
    <w:rsid w:val="00DD037C"/>
    <w:rsid w:val="00DD1E5F"/>
    <w:rsid w:val="00DD2EA2"/>
    <w:rsid w:val="00DD38F0"/>
    <w:rsid w:val="00DD3E39"/>
    <w:rsid w:val="00DD3F41"/>
    <w:rsid w:val="00DD4719"/>
    <w:rsid w:val="00DD49FB"/>
    <w:rsid w:val="00DD67F7"/>
    <w:rsid w:val="00DD7801"/>
    <w:rsid w:val="00DD7BC9"/>
    <w:rsid w:val="00DE0287"/>
    <w:rsid w:val="00DE0558"/>
    <w:rsid w:val="00DE0DA1"/>
    <w:rsid w:val="00DE1D67"/>
    <w:rsid w:val="00DE1E9F"/>
    <w:rsid w:val="00DE20CB"/>
    <w:rsid w:val="00DE2503"/>
    <w:rsid w:val="00DE5AAE"/>
    <w:rsid w:val="00DE70CB"/>
    <w:rsid w:val="00DE7C08"/>
    <w:rsid w:val="00DF0CC9"/>
    <w:rsid w:val="00DF2969"/>
    <w:rsid w:val="00DF2DCA"/>
    <w:rsid w:val="00DF5E13"/>
    <w:rsid w:val="00DF6983"/>
    <w:rsid w:val="00DF6A20"/>
    <w:rsid w:val="00DF76FA"/>
    <w:rsid w:val="00DF7C81"/>
    <w:rsid w:val="00E008C4"/>
    <w:rsid w:val="00E01A58"/>
    <w:rsid w:val="00E02877"/>
    <w:rsid w:val="00E029DD"/>
    <w:rsid w:val="00E0327F"/>
    <w:rsid w:val="00E03AE5"/>
    <w:rsid w:val="00E040D6"/>
    <w:rsid w:val="00E0430D"/>
    <w:rsid w:val="00E045FE"/>
    <w:rsid w:val="00E04F9B"/>
    <w:rsid w:val="00E07B30"/>
    <w:rsid w:val="00E12419"/>
    <w:rsid w:val="00E13D24"/>
    <w:rsid w:val="00E14709"/>
    <w:rsid w:val="00E15D4F"/>
    <w:rsid w:val="00E165E9"/>
    <w:rsid w:val="00E16AD3"/>
    <w:rsid w:val="00E16E61"/>
    <w:rsid w:val="00E179FB"/>
    <w:rsid w:val="00E17E25"/>
    <w:rsid w:val="00E20DE4"/>
    <w:rsid w:val="00E210B6"/>
    <w:rsid w:val="00E21FA3"/>
    <w:rsid w:val="00E231B0"/>
    <w:rsid w:val="00E23334"/>
    <w:rsid w:val="00E23B60"/>
    <w:rsid w:val="00E23E6D"/>
    <w:rsid w:val="00E24C95"/>
    <w:rsid w:val="00E25DBD"/>
    <w:rsid w:val="00E27E8A"/>
    <w:rsid w:val="00E30AFB"/>
    <w:rsid w:val="00E30FE4"/>
    <w:rsid w:val="00E3190C"/>
    <w:rsid w:val="00E31F51"/>
    <w:rsid w:val="00E32507"/>
    <w:rsid w:val="00E3494C"/>
    <w:rsid w:val="00E34D96"/>
    <w:rsid w:val="00E35D01"/>
    <w:rsid w:val="00E36473"/>
    <w:rsid w:val="00E40FD5"/>
    <w:rsid w:val="00E42295"/>
    <w:rsid w:val="00E43D38"/>
    <w:rsid w:val="00E440C5"/>
    <w:rsid w:val="00E4440E"/>
    <w:rsid w:val="00E44D97"/>
    <w:rsid w:val="00E456DF"/>
    <w:rsid w:val="00E50329"/>
    <w:rsid w:val="00E528D4"/>
    <w:rsid w:val="00E5340B"/>
    <w:rsid w:val="00E53783"/>
    <w:rsid w:val="00E5652B"/>
    <w:rsid w:val="00E61C35"/>
    <w:rsid w:val="00E61CA1"/>
    <w:rsid w:val="00E61E56"/>
    <w:rsid w:val="00E63061"/>
    <w:rsid w:val="00E63624"/>
    <w:rsid w:val="00E64760"/>
    <w:rsid w:val="00E667C7"/>
    <w:rsid w:val="00E66AD7"/>
    <w:rsid w:val="00E6789E"/>
    <w:rsid w:val="00E678F0"/>
    <w:rsid w:val="00E67BF3"/>
    <w:rsid w:val="00E67C26"/>
    <w:rsid w:val="00E70A9D"/>
    <w:rsid w:val="00E71742"/>
    <w:rsid w:val="00E71F39"/>
    <w:rsid w:val="00E726B1"/>
    <w:rsid w:val="00E72FFC"/>
    <w:rsid w:val="00E73013"/>
    <w:rsid w:val="00E7364A"/>
    <w:rsid w:val="00E7520B"/>
    <w:rsid w:val="00E75308"/>
    <w:rsid w:val="00E756DD"/>
    <w:rsid w:val="00E764A7"/>
    <w:rsid w:val="00E77D81"/>
    <w:rsid w:val="00E81DC8"/>
    <w:rsid w:val="00E81FD6"/>
    <w:rsid w:val="00E82CE8"/>
    <w:rsid w:val="00E836A2"/>
    <w:rsid w:val="00E83CB1"/>
    <w:rsid w:val="00E85B02"/>
    <w:rsid w:val="00E863C6"/>
    <w:rsid w:val="00E86901"/>
    <w:rsid w:val="00E87ED1"/>
    <w:rsid w:val="00E907DB"/>
    <w:rsid w:val="00E91B71"/>
    <w:rsid w:val="00E921F8"/>
    <w:rsid w:val="00E9330A"/>
    <w:rsid w:val="00E93A7F"/>
    <w:rsid w:val="00E9406F"/>
    <w:rsid w:val="00E9408C"/>
    <w:rsid w:val="00E94585"/>
    <w:rsid w:val="00E9544E"/>
    <w:rsid w:val="00E958FA"/>
    <w:rsid w:val="00E959E0"/>
    <w:rsid w:val="00E96CC0"/>
    <w:rsid w:val="00E97562"/>
    <w:rsid w:val="00EA0B18"/>
    <w:rsid w:val="00EA1597"/>
    <w:rsid w:val="00EA17B5"/>
    <w:rsid w:val="00EA185B"/>
    <w:rsid w:val="00EA2048"/>
    <w:rsid w:val="00EA21ED"/>
    <w:rsid w:val="00EA453B"/>
    <w:rsid w:val="00EA5145"/>
    <w:rsid w:val="00EA56C1"/>
    <w:rsid w:val="00EA7A82"/>
    <w:rsid w:val="00EB02B8"/>
    <w:rsid w:val="00EB05EA"/>
    <w:rsid w:val="00EB1D21"/>
    <w:rsid w:val="00EB2A3B"/>
    <w:rsid w:val="00EB2AEC"/>
    <w:rsid w:val="00EB38E9"/>
    <w:rsid w:val="00EB3AC9"/>
    <w:rsid w:val="00EB4441"/>
    <w:rsid w:val="00EB6D03"/>
    <w:rsid w:val="00EB7FA3"/>
    <w:rsid w:val="00EC05D7"/>
    <w:rsid w:val="00EC11D4"/>
    <w:rsid w:val="00EC19A0"/>
    <w:rsid w:val="00EC22CD"/>
    <w:rsid w:val="00EC2338"/>
    <w:rsid w:val="00EC2736"/>
    <w:rsid w:val="00EC36B8"/>
    <w:rsid w:val="00EC402A"/>
    <w:rsid w:val="00EC66F2"/>
    <w:rsid w:val="00ED0134"/>
    <w:rsid w:val="00ED0BE3"/>
    <w:rsid w:val="00ED0F05"/>
    <w:rsid w:val="00ED1101"/>
    <w:rsid w:val="00ED1D96"/>
    <w:rsid w:val="00ED26EC"/>
    <w:rsid w:val="00ED2A0F"/>
    <w:rsid w:val="00ED2EF8"/>
    <w:rsid w:val="00ED4488"/>
    <w:rsid w:val="00ED695B"/>
    <w:rsid w:val="00ED72B1"/>
    <w:rsid w:val="00EE0BBE"/>
    <w:rsid w:val="00EE0CBE"/>
    <w:rsid w:val="00EE1262"/>
    <w:rsid w:val="00EE136A"/>
    <w:rsid w:val="00EE14A0"/>
    <w:rsid w:val="00EE20EE"/>
    <w:rsid w:val="00EE2402"/>
    <w:rsid w:val="00EE2784"/>
    <w:rsid w:val="00EE2838"/>
    <w:rsid w:val="00EE4BBE"/>
    <w:rsid w:val="00EE4E26"/>
    <w:rsid w:val="00EE58B3"/>
    <w:rsid w:val="00EE5E34"/>
    <w:rsid w:val="00EE5F9D"/>
    <w:rsid w:val="00EE6905"/>
    <w:rsid w:val="00EE6B28"/>
    <w:rsid w:val="00EE6C8F"/>
    <w:rsid w:val="00EE7A98"/>
    <w:rsid w:val="00EF0325"/>
    <w:rsid w:val="00EF066F"/>
    <w:rsid w:val="00EF06A2"/>
    <w:rsid w:val="00EF161E"/>
    <w:rsid w:val="00EF1C12"/>
    <w:rsid w:val="00EF1DF5"/>
    <w:rsid w:val="00EF1F9C"/>
    <w:rsid w:val="00EF2843"/>
    <w:rsid w:val="00EF2A30"/>
    <w:rsid w:val="00EF2E8C"/>
    <w:rsid w:val="00EF4652"/>
    <w:rsid w:val="00EF4684"/>
    <w:rsid w:val="00EF4B23"/>
    <w:rsid w:val="00EF6D09"/>
    <w:rsid w:val="00EF6F95"/>
    <w:rsid w:val="00F00275"/>
    <w:rsid w:val="00F00C55"/>
    <w:rsid w:val="00F0141F"/>
    <w:rsid w:val="00F028EE"/>
    <w:rsid w:val="00F02B7E"/>
    <w:rsid w:val="00F03A17"/>
    <w:rsid w:val="00F040EE"/>
    <w:rsid w:val="00F0421B"/>
    <w:rsid w:val="00F04C4A"/>
    <w:rsid w:val="00F05747"/>
    <w:rsid w:val="00F05DB3"/>
    <w:rsid w:val="00F06283"/>
    <w:rsid w:val="00F06BCF"/>
    <w:rsid w:val="00F06C22"/>
    <w:rsid w:val="00F0750B"/>
    <w:rsid w:val="00F12AA9"/>
    <w:rsid w:val="00F130A2"/>
    <w:rsid w:val="00F13301"/>
    <w:rsid w:val="00F155C6"/>
    <w:rsid w:val="00F1661B"/>
    <w:rsid w:val="00F17539"/>
    <w:rsid w:val="00F17600"/>
    <w:rsid w:val="00F17AB1"/>
    <w:rsid w:val="00F17BEA"/>
    <w:rsid w:val="00F208E2"/>
    <w:rsid w:val="00F21CE7"/>
    <w:rsid w:val="00F22675"/>
    <w:rsid w:val="00F231AF"/>
    <w:rsid w:val="00F23A9D"/>
    <w:rsid w:val="00F243DE"/>
    <w:rsid w:val="00F25A95"/>
    <w:rsid w:val="00F26DDF"/>
    <w:rsid w:val="00F27590"/>
    <w:rsid w:val="00F30333"/>
    <w:rsid w:val="00F3086E"/>
    <w:rsid w:val="00F31082"/>
    <w:rsid w:val="00F31954"/>
    <w:rsid w:val="00F31D4A"/>
    <w:rsid w:val="00F31DC3"/>
    <w:rsid w:val="00F32420"/>
    <w:rsid w:val="00F32438"/>
    <w:rsid w:val="00F32707"/>
    <w:rsid w:val="00F32D75"/>
    <w:rsid w:val="00F34603"/>
    <w:rsid w:val="00F3476B"/>
    <w:rsid w:val="00F34BE2"/>
    <w:rsid w:val="00F35D05"/>
    <w:rsid w:val="00F3625C"/>
    <w:rsid w:val="00F363EB"/>
    <w:rsid w:val="00F36A3B"/>
    <w:rsid w:val="00F406AF"/>
    <w:rsid w:val="00F409A2"/>
    <w:rsid w:val="00F409A3"/>
    <w:rsid w:val="00F40D38"/>
    <w:rsid w:val="00F41268"/>
    <w:rsid w:val="00F421BF"/>
    <w:rsid w:val="00F42EBA"/>
    <w:rsid w:val="00F43101"/>
    <w:rsid w:val="00F43F73"/>
    <w:rsid w:val="00F44226"/>
    <w:rsid w:val="00F4440E"/>
    <w:rsid w:val="00F44C58"/>
    <w:rsid w:val="00F45006"/>
    <w:rsid w:val="00F46B41"/>
    <w:rsid w:val="00F46C6A"/>
    <w:rsid w:val="00F47A12"/>
    <w:rsid w:val="00F50413"/>
    <w:rsid w:val="00F5121A"/>
    <w:rsid w:val="00F51539"/>
    <w:rsid w:val="00F51832"/>
    <w:rsid w:val="00F527FF"/>
    <w:rsid w:val="00F53788"/>
    <w:rsid w:val="00F53F0A"/>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F55"/>
    <w:rsid w:val="00F65DEB"/>
    <w:rsid w:val="00F6700C"/>
    <w:rsid w:val="00F67012"/>
    <w:rsid w:val="00F72261"/>
    <w:rsid w:val="00F72E53"/>
    <w:rsid w:val="00F730B1"/>
    <w:rsid w:val="00F7370D"/>
    <w:rsid w:val="00F73C2D"/>
    <w:rsid w:val="00F74918"/>
    <w:rsid w:val="00F74C1C"/>
    <w:rsid w:val="00F74EF4"/>
    <w:rsid w:val="00F7680C"/>
    <w:rsid w:val="00F76ACB"/>
    <w:rsid w:val="00F76CEC"/>
    <w:rsid w:val="00F77805"/>
    <w:rsid w:val="00F82B70"/>
    <w:rsid w:val="00F82BF1"/>
    <w:rsid w:val="00F82CF9"/>
    <w:rsid w:val="00F84D24"/>
    <w:rsid w:val="00F84E06"/>
    <w:rsid w:val="00F85DAB"/>
    <w:rsid w:val="00F878EE"/>
    <w:rsid w:val="00F91280"/>
    <w:rsid w:val="00F91DA6"/>
    <w:rsid w:val="00F93729"/>
    <w:rsid w:val="00F94B04"/>
    <w:rsid w:val="00F95B4E"/>
    <w:rsid w:val="00F96B12"/>
    <w:rsid w:val="00F96D82"/>
    <w:rsid w:val="00F9790D"/>
    <w:rsid w:val="00F9796E"/>
    <w:rsid w:val="00FA1A28"/>
    <w:rsid w:val="00FA1D72"/>
    <w:rsid w:val="00FA343F"/>
    <w:rsid w:val="00FA474B"/>
    <w:rsid w:val="00FA52E4"/>
    <w:rsid w:val="00FA6822"/>
    <w:rsid w:val="00FA6DE8"/>
    <w:rsid w:val="00FA78ED"/>
    <w:rsid w:val="00FB282B"/>
    <w:rsid w:val="00FB2B2D"/>
    <w:rsid w:val="00FB308F"/>
    <w:rsid w:val="00FB4530"/>
    <w:rsid w:val="00FB517E"/>
    <w:rsid w:val="00FB5FC0"/>
    <w:rsid w:val="00FB7EC8"/>
    <w:rsid w:val="00FC100F"/>
    <w:rsid w:val="00FC1076"/>
    <w:rsid w:val="00FC1577"/>
    <w:rsid w:val="00FC2148"/>
    <w:rsid w:val="00FC2A71"/>
    <w:rsid w:val="00FC2FBF"/>
    <w:rsid w:val="00FC3065"/>
    <w:rsid w:val="00FC363F"/>
    <w:rsid w:val="00FC537C"/>
    <w:rsid w:val="00FC58B2"/>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5D40"/>
    <w:rsid w:val="00FE6B27"/>
    <w:rsid w:val="00FE700A"/>
    <w:rsid w:val="00FF447F"/>
    <w:rsid w:val="00FF5B54"/>
    <w:rsid w:val="00FF5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2E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9C3256"/>
    <w:pPr>
      <w:keepNext/>
      <w:keepLines/>
      <w:spacing w:before="260" w:after="260" w:line="416" w:lineRule="auto"/>
      <w:outlineLvl w:val="1"/>
    </w:pPr>
    <w:rPr>
      <w:rFonts w:asciiTheme="majorHAnsi" w:eastAsia="Arial"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Caption Equation"/>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styleId="af7">
    <w:name w:val="Unresolved Mention"/>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9C3256"/>
    <w:rPr>
      <w:rFonts w:asciiTheme="majorHAnsi" w:eastAsia="Arial"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8">
    <w:name w:val="Title"/>
    <w:basedOn w:val="a"/>
    <w:link w:val="af9"/>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9">
    <w:name w:val="标题 字符"/>
    <w:basedOn w:val="a0"/>
    <w:link w:val="af8"/>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2">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a"/>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a">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customStyle="1" w:styleId="B10">
    <w:name w:val="B1"/>
    <w:basedOn w:val="a"/>
    <w:link w:val="B1Char"/>
    <w:qFormat/>
    <w:rsid w:val="00571832"/>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sid w:val="00571832"/>
    <w:rPr>
      <w:rFonts w:ascii="Times New Roman" w:hAnsi="Times New Roman" w:cs="Times New Roman"/>
      <w:kern w:val="0"/>
      <w:sz w:val="20"/>
      <w:szCs w:val="20"/>
      <w:lang w:val="en-GB" w:eastAsia="en-US"/>
    </w:rPr>
  </w:style>
  <w:style w:type="character" w:customStyle="1" w:styleId="Char">
    <w:name w:val="列出段落 Char"/>
    <w:uiPriority w:val="34"/>
    <w:rsid w:val="000E597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4143644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177624738">
      <w:bodyDiv w:val="1"/>
      <w:marLeft w:val="0"/>
      <w:marRight w:val="0"/>
      <w:marTop w:val="0"/>
      <w:marBottom w:val="0"/>
      <w:divBdr>
        <w:top w:val="none" w:sz="0" w:space="0" w:color="auto"/>
        <w:left w:val="none" w:sz="0" w:space="0" w:color="auto"/>
        <w:bottom w:val="none" w:sz="0" w:space="0" w:color="auto"/>
        <w:right w:val="none" w:sz="0" w:space="0" w:color="auto"/>
      </w:divBdr>
    </w:div>
    <w:div w:id="284048955">
      <w:bodyDiv w:val="1"/>
      <w:marLeft w:val="0"/>
      <w:marRight w:val="0"/>
      <w:marTop w:val="0"/>
      <w:marBottom w:val="0"/>
      <w:divBdr>
        <w:top w:val="none" w:sz="0" w:space="0" w:color="auto"/>
        <w:left w:val="none" w:sz="0" w:space="0" w:color="auto"/>
        <w:bottom w:val="none" w:sz="0" w:space="0" w:color="auto"/>
        <w:right w:val="none" w:sz="0" w:space="0" w:color="auto"/>
      </w:divBdr>
      <w:divsChild>
        <w:div w:id="614872751">
          <w:marLeft w:val="0"/>
          <w:marRight w:val="0"/>
          <w:marTop w:val="0"/>
          <w:marBottom w:val="0"/>
          <w:divBdr>
            <w:top w:val="none" w:sz="0" w:space="0" w:color="auto"/>
            <w:left w:val="none" w:sz="0" w:space="0" w:color="auto"/>
            <w:bottom w:val="none" w:sz="0" w:space="0" w:color="auto"/>
            <w:right w:val="none" w:sz="0" w:space="0" w:color="auto"/>
          </w:divBdr>
        </w:div>
        <w:div w:id="1619219836">
          <w:marLeft w:val="0"/>
          <w:marRight w:val="0"/>
          <w:marTop w:val="0"/>
          <w:marBottom w:val="0"/>
          <w:divBdr>
            <w:top w:val="none" w:sz="0" w:space="0" w:color="auto"/>
            <w:left w:val="none" w:sz="0" w:space="0" w:color="auto"/>
            <w:bottom w:val="none" w:sz="0" w:space="0" w:color="auto"/>
            <w:right w:val="none" w:sz="0" w:space="0" w:color="auto"/>
          </w:divBdr>
        </w:div>
      </w:divsChild>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553010107">
      <w:bodyDiv w:val="1"/>
      <w:marLeft w:val="0"/>
      <w:marRight w:val="0"/>
      <w:marTop w:val="0"/>
      <w:marBottom w:val="0"/>
      <w:divBdr>
        <w:top w:val="none" w:sz="0" w:space="0" w:color="auto"/>
        <w:left w:val="none" w:sz="0" w:space="0" w:color="auto"/>
        <w:bottom w:val="none" w:sz="0" w:space="0" w:color="auto"/>
        <w:right w:val="none" w:sz="0" w:space="0" w:color="auto"/>
      </w:divBdr>
      <w:divsChild>
        <w:div w:id="1567455358">
          <w:marLeft w:val="0"/>
          <w:marRight w:val="0"/>
          <w:marTop w:val="0"/>
          <w:marBottom w:val="0"/>
          <w:divBdr>
            <w:top w:val="none" w:sz="0" w:space="0" w:color="auto"/>
            <w:left w:val="none" w:sz="0" w:space="0" w:color="auto"/>
            <w:bottom w:val="none" w:sz="0" w:space="0" w:color="auto"/>
            <w:right w:val="none" w:sz="0" w:space="0" w:color="auto"/>
          </w:divBdr>
        </w:div>
      </w:divsChild>
    </w:div>
    <w:div w:id="560676141">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16272099">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740519300">
      <w:bodyDiv w:val="1"/>
      <w:marLeft w:val="0"/>
      <w:marRight w:val="0"/>
      <w:marTop w:val="0"/>
      <w:marBottom w:val="0"/>
      <w:divBdr>
        <w:top w:val="none" w:sz="0" w:space="0" w:color="auto"/>
        <w:left w:val="none" w:sz="0" w:space="0" w:color="auto"/>
        <w:bottom w:val="none" w:sz="0" w:space="0" w:color="auto"/>
        <w:right w:val="none" w:sz="0" w:space="0" w:color="auto"/>
      </w:divBdr>
    </w:div>
    <w:div w:id="775096054">
      <w:bodyDiv w:val="1"/>
      <w:marLeft w:val="0"/>
      <w:marRight w:val="0"/>
      <w:marTop w:val="0"/>
      <w:marBottom w:val="0"/>
      <w:divBdr>
        <w:top w:val="none" w:sz="0" w:space="0" w:color="auto"/>
        <w:left w:val="none" w:sz="0" w:space="0" w:color="auto"/>
        <w:bottom w:val="none" w:sz="0" w:space="0" w:color="auto"/>
        <w:right w:val="none" w:sz="0" w:space="0" w:color="auto"/>
      </w:divBdr>
    </w:div>
    <w:div w:id="776755292">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12355383">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41054288">
      <w:bodyDiv w:val="1"/>
      <w:marLeft w:val="0"/>
      <w:marRight w:val="0"/>
      <w:marTop w:val="0"/>
      <w:marBottom w:val="0"/>
      <w:divBdr>
        <w:top w:val="none" w:sz="0" w:space="0" w:color="auto"/>
        <w:left w:val="none" w:sz="0" w:space="0" w:color="auto"/>
        <w:bottom w:val="none" w:sz="0" w:space="0" w:color="auto"/>
        <w:right w:val="none" w:sz="0" w:space="0" w:color="auto"/>
      </w:divBdr>
    </w:div>
    <w:div w:id="1061945623">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71417577">
      <w:bodyDiv w:val="1"/>
      <w:marLeft w:val="0"/>
      <w:marRight w:val="0"/>
      <w:marTop w:val="0"/>
      <w:marBottom w:val="0"/>
      <w:divBdr>
        <w:top w:val="none" w:sz="0" w:space="0" w:color="auto"/>
        <w:left w:val="none" w:sz="0" w:space="0" w:color="auto"/>
        <w:bottom w:val="none" w:sz="0" w:space="0" w:color="auto"/>
        <w:right w:val="none" w:sz="0" w:space="0" w:color="auto"/>
      </w:divBdr>
    </w:div>
    <w:div w:id="1374305183">
      <w:bodyDiv w:val="1"/>
      <w:marLeft w:val="0"/>
      <w:marRight w:val="0"/>
      <w:marTop w:val="0"/>
      <w:marBottom w:val="0"/>
      <w:divBdr>
        <w:top w:val="none" w:sz="0" w:space="0" w:color="auto"/>
        <w:left w:val="none" w:sz="0" w:space="0" w:color="auto"/>
        <w:bottom w:val="none" w:sz="0" w:space="0" w:color="auto"/>
        <w:right w:val="none" w:sz="0" w:space="0" w:color="auto"/>
      </w:divBdr>
      <w:divsChild>
        <w:div w:id="1387681750">
          <w:marLeft w:val="0"/>
          <w:marRight w:val="0"/>
          <w:marTop w:val="0"/>
          <w:marBottom w:val="0"/>
          <w:divBdr>
            <w:top w:val="none" w:sz="0" w:space="0" w:color="auto"/>
            <w:left w:val="none" w:sz="0" w:space="0" w:color="auto"/>
            <w:bottom w:val="none" w:sz="0" w:space="0" w:color="auto"/>
            <w:right w:val="none" w:sz="0" w:space="0" w:color="auto"/>
          </w:divBdr>
        </w:div>
      </w:divsChild>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589845972">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7904715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1917859503">
      <w:bodyDiv w:val="1"/>
      <w:marLeft w:val="0"/>
      <w:marRight w:val="0"/>
      <w:marTop w:val="0"/>
      <w:marBottom w:val="0"/>
      <w:divBdr>
        <w:top w:val="none" w:sz="0" w:space="0" w:color="auto"/>
        <w:left w:val="none" w:sz="0" w:space="0" w:color="auto"/>
        <w:bottom w:val="none" w:sz="0" w:space="0" w:color="auto"/>
        <w:right w:val="none" w:sz="0" w:space="0" w:color="auto"/>
      </w:divBdr>
    </w:div>
    <w:div w:id="1920484354">
      <w:bodyDiv w:val="1"/>
      <w:marLeft w:val="0"/>
      <w:marRight w:val="0"/>
      <w:marTop w:val="0"/>
      <w:marBottom w:val="0"/>
      <w:divBdr>
        <w:top w:val="none" w:sz="0" w:space="0" w:color="auto"/>
        <w:left w:val="none" w:sz="0" w:space="0" w:color="auto"/>
        <w:bottom w:val="none" w:sz="0" w:space="0" w:color="auto"/>
        <w:right w:val="none" w:sz="0" w:space="0" w:color="auto"/>
      </w:divBdr>
    </w:div>
    <w:div w:id="1948072649">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5277</TotalTime>
  <Pages>7</Pages>
  <Words>2473</Words>
  <Characters>14098</Characters>
  <Application>Microsoft Office Word</Application>
  <DocSecurity>0</DocSecurity>
  <Lines>117</Lines>
  <Paragraphs>33</Paragraphs>
  <ScaleCrop>false</ScaleCrop>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2222</cp:revision>
  <dcterms:created xsi:type="dcterms:W3CDTF">2021-10-20T04:18:00Z</dcterms:created>
  <dcterms:modified xsi:type="dcterms:W3CDTF">2024-05-13T11:17:00Z</dcterms:modified>
</cp:coreProperties>
</file>